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8E4596" w:rsidP="00C5754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7" style="position:absolute;margin-left:2.75pt;margin-top:-.15pt;width:476.6pt;height:44.55pt;z-index:251659264" arcsize="10923f" strokecolor="black [3213]" strokeweight="1.5pt">
            <v:textbox style="mso-next-textbox:#_x0000_s1027">
              <w:txbxContent>
                <w:p w:rsidR="004B32DC" w:rsidRPr="0081754D" w:rsidRDefault="00100CBC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8475DA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4B32DC" w:rsidRPr="0081754D" w:rsidRDefault="00A25378" w:rsidP="004B32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4B32DC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4B32DC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Maddenin Hâlleri ve Isı Alışverişi</w:t>
                  </w:r>
                </w:p>
              </w:txbxContent>
            </v:textbox>
          </v:roundrect>
        </w:pict>
      </w: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Maddeler doğada  katı, sıvı ve gaz halinde bulunur.</w:t>
      </w:r>
    </w:p>
    <w:p w:rsid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  <w:t>Maddenin hallerini,</w:t>
      </w:r>
      <w:r w:rsidR="00B62FBD">
        <w:rPr>
          <w:color w:val="000000" w:themeColor="text1"/>
          <w:sz w:val="28"/>
          <w:szCs w:val="28"/>
        </w:rPr>
        <w:t xml:space="preserve"> moleküller arası çekim kuvveti belirler.</w:t>
      </w:r>
    </w:p>
    <w:p w:rsidR="00B62FBD" w:rsidRPr="00452536" w:rsidRDefault="00B62FBD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Isı alan</w:t>
      </w:r>
      <w:proofErr w:type="gramEnd"/>
      <w:r w:rsidRPr="00452536">
        <w:rPr>
          <w:color w:val="000000" w:themeColor="text1"/>
          <w:sz w:val="28"/>
          <w:szCs w:val="28"/>
        </w:rPr>
        <w:t xml:space="preserve"> bir maddenin molekülleri arasındaki çekim kuvveti zayıflar ve moleküller arasındaki mesafe artar.</w:t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Cs/>
          <w:color w:val="000000" w:themeColor="text1"/>
          <w:sz w:val="28"/>
          <w:szCs w:val="28"/>
        </w:rPr>
        <w:t>Katı madde</w:t>
      </w:r>
      <w:r w:rsidRPr="00452536">
        <w:rPr>
          <w:color w:val="000000" w:themeColor="text1"/>
          <w:sz w:val="28"/>
          <w:szCs w:val="28"/>
        </w:rPr>
        <w:t>nin tanecikleri arasındaki çekim kuvveti en fazladır.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</w:r>
      <w:r w:rsidRPr="00452536">
        <w:rPr>
          <w:bCs/>
          <w:color w:val="000000" w:themeColor="text1"/>
          <w:sz w:val="28"/>
          <w:szCs w:val="28"/>
        </w:rPr>
        <w:t>Gaz madde</w:t>
      </w:r>
      <w:r w:rsidRPr="00452536">
        <w:rPr>
          <w:color w:val="000000" w:themeColor="text1"/>
          <w:sz w:val="28"/>
          <w:szCs w:val="28"/>
        </w:rPr>
        <w:t>nin tanecikleri arasındaki çekim kuvveti en azdır.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Maddenin tanecikleri (atom, molekül veya iyonlar) ısı enerjisi aldıkça tanecikleri arasındaki bağlar kopar.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Molekülü oluşturan atomlar arasında kimyasal bağ vardır. 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Moleküller arasında da çekim kuvveti bulunur. Bu çekim kuvveti kimyasal bağa göre daha zayıftır. 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Bir madde ısı aldıkça hareket enerjileri artar, moleküller arasındaki çekim kuvveti azalır.</w:t>
      </w:r>
    </w:p>
    <w:p w:rsidR="00452536" w:rsidRPr="00B62FBD" w:rsidRDefault="00452536" w:rsidP="00452536">
      <w:pPr>
        <w:shd w:val="clear" w:color="auto" w:fill="FFFFFF"/>
        <w:textAlignment w:val="baseline"/>
        <w:rPr>
          <w:color w:val="000000" w:themeColor="text1"/>
          <w:sz w:val="8"/>
          <w:szCs w:val="8"/>
        </w:rPr>
      </w:pPr>
    </w:p>
    <w:p w:rsidR="00452536" w:rsidRPr="00452536" w:rsidRDefault="00452536" w:rsidP="00452536">
      <w:pPr>
        <w:jc w:val="center"/>
        <w:textAlignment w:val="baseline"/>
        <w:rPr>
          <w:color w:val="000000" w:themeColor="text1"/>
          <w:sz w:val="28"/>
          <w:szCs w:val="28"/>
        </w:rPr>
      </w:pPr>
      <w:r w:rsidRPr="0045253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257425" cy="1879877"/>
            <wp:effectExtent l="19050" t="19050" r="9525" b="25123"/>
            <wp:docPr id="1" name="Resim 1" descr="molekul_arasi_b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lekul_arasi_ba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2409" cy="188402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536" w:rsidRPr="00452536" w:rsidRDefault="00452536" w:rsidP="00452536">
      <w:pPr>
        <w:ind w:left="75"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452536">
        <w:rPr>
          <w:color w:val="000000" w:themeColor="text1"/>
          <w:sz w:val="20"/>
          <w:szCs w:val="20"/>
        </w:rPr>
        <w:t>Moleküller Arası Çekim Kuvveti</w:t>
      </w:r>
    </w:p>
    <w:p w:rsidR="00452536" w:rsidRDefault="00452536" w:rsidP="0045253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B62FBD" w:rsidRDefault="00B62FBD" w:rsidP="0045253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B62FBD" w:rsidRDefault="00B62FBD" w:rsidP="00452536">
      <w:pPr>
        <w:ind w:left="75" w:right="75"/>
        <w:jc w:val="center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B62FBD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2809875" cy="2305050"/>
            <wp:effectExtent l="19050" t="0" r="9525" b="0"/>
            <wp:docPr id="2" name="Resim 1" descr="maddenin ha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addenin ha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Tanecikler arasındaki çekim kuvveti maddenin halini belirler.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Katı halde;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B62FBD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maddenin</w:t>
      </w:r>
      <w:proofErr w:type="gramEnd"/>
      <w:r w:rsidRPr="00452536">
        <w:rPr>
          <w:color w:val="000000" w:themeColor="text1"/>
          <w:sz w:val="28"/>
          <w:szCs w:val="28"/>
        </w:rPr>
        <w:t xml:space="preserve"> sıcaklığı azdır, </w:t>
      </w:r>
    </w:p>
    <w:p w:rsidR="00452536" w:rsidRPr="00452536" w:rsidRDefault="00452536" w:rsidP="00B62FBD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taneciklerin</w:t>
      </w:r>
      <w:proofErr w:type="gramEnd"/>
      <w:r w:rsidRPr="00452536">
        <w:rPr>
          <w:color w:val="000000" w:themeColor="text1"/>
          <w:sz w:val="28"/>
          <w:szCs w:val="28"/>
        </w:rPr>
        <w:t xml:space="preserve"> titreşim enerjisi azdır, </w:t>
      </w:r>
    </w:p>
    <w:p w:rsidR="00452536" w:rsidRPr="00452536" w:rsidRDefault="00452536" w:rsidP="00B62FBD">
      <w:pPr>
        <w:pStyle w:val="ListeParagraf"/>
        <w:numPr>
          <w:ilvl w:val="0"/>
          <w:numId w:val="22"/>
        </w:numPr>
        <w:shd w:val="clear" w:color="auto" w:fill="FFFFFF"/>
        <w:ind w:left="426"/>
        <w:contextualSpacing w:val="0"/>
        <w:textAlignment w:val="baseline"/>
        <w:rPr>
          <w:b/>
          <w:bCs/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</w:t>
      </w:r>
      <w:r>
        <w:rPr>
          <w:color w:val="000000" w:themeColor="text1"/>
          <w:sz w:val="28"/>
          <w:szCs w:val="28"/>
        </w:rPr>
        <w:t>r</w:t>
      </w:r>
      <w:proofErr w:type="gramEnd"/>
      <w:r>
        <w:rPr>
          <w:color w:val="000000" w:themeColor="text1"/>
          <w:sz w:val="28"/>
          <w:szCs w:val="28"/>
        </w:rPr>
        <w:t xml:space="preserve"> arası çekim kuvveti fazladır.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Sıvı halde;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B62FBD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sıcaklık</w:t>
      </w:r>
      <w:proofErr w:type="gramEnd"/>
      <w:r w:rsidRPr="00452536">
        <w:rPr>
          <w:color w:val="000000" w:themeColor="text1"/>
          <w:sz w:val="28"/>
          <w:szCs w:val="28"/>
        </w:rPr>
        <w:t xml:space="preserve"> artmıştır, </w:t>
      </w:r>
    </w:p>
    <w:p w:rsidR="00452536" w:rsidRPr="00452536" w:rsidRDefault="00452536" w:rsidP="00B62FBD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sıcaklık</w:t>
      </w:r>
      <w:proofErr w:type="gramEnd"/>
      <w:r w:rsidRPr="00452536">
        <w:rPr>
          <w:color w:val="000000" w:themeColor="text1"/>
          <w:sz w:val="28"/>
          <w:szCs w:val="28"/>
        </w:rPr>
        <w:t xml:space="preserve"> arttıkça titreşim enerjisi artar, </w:t>
      </w:r>
    </w:p>
    <w:p w:rsidR="00452536" w:rsidRPr="00452536" w:rsidRDefault="00452536" w:rsidP="00B62FBD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taneciklerin</w:t>
      </w:r>
      <w:proofErr w:type="gramEnd"/>
      <w:r w:rsidRPr="00452536">
        <w:rPr>
          <w:color w:val="000000" w:themeColor="text1"/>
          <w:sz w:val="28"/>
          <w:szCs w:val="28"/>
        </w:rPr>
        <w:t xml:space="preserve"> arasındaki çekim kuvveti zayıflar, </w:t>
      </w:r>
    </w:p>
    <w:p w:rsidR="00452536" w:rsidRPr="00452536" w:rsidRDefault="00452536" w:rsidP="00B62FBD">
      <w:pPr>
        <w:pStyle w:val="ListeParagraf"/>
        <w:numPr>
          <w:ilvl w:val="0"/>
          <w:numId w:val="23"/>
        </w:numPr>
        <w:shd w:val="clear" w:color="auto" w:fill="FFFFFF"/>
        <w:ind w:left="426"/>
        <w:contextualSpacing w:val="0"/>
        <w:textAlignment w:val="baseline"/>
        <w:rPr>
          <w:b/>
          <w:bCs/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tanecikler</w:t>
      </w:r>
      <w:proofErr w:type="gramEnd"/>
      <w:r w:rsidRPr="00452536">
        <w:rPr>
          <w:color w:val="000000" w:themeColor="text1"/>
          <w:sz w:val="28"/>
          <w:szCs w:val="28"/>
        </w:rPr>
        <w:t xml:space="preserve"> kendi aralarında s</w:t>
      </w:r>
      <w:r>
        <w:rPr>
          <w:color w:val="000000" w:themeColor="text1"/>
          <w:sz w:val="28"/>
          <w:szCs w:val="28"/>
        </w:rPr>
        <w:t>erbestçe hareket etmeye başlar.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Gaz halinde;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B62FBD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sıcaklık</w:t>
      </w:r>
      <w:proofErr w:type="gramEnd"/>
      <w:r w:rsidRPr="00452536">
        <w:rPr>
          <w:color w:val="000000" w:themeColor="text1"/>
          <w:sz w:val="28"/>
          <w:szCs w:val="28"/>
        </w:rPr>
        <w:t xml:space="preserve"> daha da artmıştır, </w:t>
      </w:r>
    </w:p>
    <w:p w:rsidR="00452536" w:rsidRPr="00452536" w:rsidRDefault="00452536" w:rsidP="00B62FBD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titreşim</w:t>
      </w:r>
      <w:proofErr w:type="gramEnd"/>
      <w:r w:rsidRPr="00452536">
        <w:rPr>
          <w:color w:val="000000" w:themeColor="text1"/>
          <w:sz w:val="28"/>
          <w:szCs w:val="28"/>
        </w:rPr>
        <w:t xml:space="preserve"> enerji</w:t>
      </w:r>
      <w:r w:rsidR="00B62FBD">
        <w:rPr>
          <w:color w:val="000000" w:themeColor="text1"/>
          <w:sz w:val="28"/>
          <w:szCs w:val="28"/>
        </w:rPr>
        <w:t>si</w:t>
      </w:r>
      <w:r w:rsidRPr="00452536">
        <w:rPr>
          <w:color w:val="000000" w:themeColor="text1"/>
          <w:sz w:val="28"/>
          <w:szCs w:val="28"/>
        </w:rPr>
        <w:t xml:space="preserve">nin çok fazla olmasından dolayı tanecikler artık bir arada duramaz, serbestçe hareket etmeye başlar, </w:t>
      </w:r>
    </w:p>
    <w:p w:rsidR="00452536" w:rsidRPr="00452536" w:rsidRDefault="00B62FBD" w:rsidP="00B62FBD">
      <w:pPr>
        <w:pStyle w:val="ListeParagraf"/>
        <w:numPr>
          <w:ilvl w:val="0"/>
          <w:numId w:val="2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tanecikler</w:t>
      </w:r>
      <w:proofErr w:type="gramEnd"/>
      <w:r w:rsidR="00452536" w:rsidRPr="00452536">
        <w:rPr>
          <w:color w:val="000000" w:themeColor="text1"/>
          <w:sz w:val="28"/>
          <w:szCs w:val="28"/>
        </w:rPr>
        <w:t xml:space="preserve"> arasındaki çekim kuvveti en azdır.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tbl>
      <w:tblPr>
        <w:tblW w:w="4530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85"/>
        <w:gridCol w:w="850"/>
        <w:gridCol w:w="851"/>
        <w:gridCol w:w="844"/>
      </w:tblGrid>
      <w:tr w:rsidR="00452536" w:rsidRPr="00452536" w:rsidTr="00B62FBD">
        <w:trPr>
          <w:trHeight w:val="318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58" w:right="-314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Katı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285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Sıvı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43" w:right="-314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Gaz</w:t>
            </w:r>
          </w:p>
        </w:tc>
      </w:tr>
      <w:tr w:rsidR="00452536" w:rsidRPr="00452536" w:rsidTr="00B62FBD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Tanecikler arası çekim kuvveti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Fazla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Orta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Az</w:t>
            </w:r>
          </w:p>
        </w:tc>
      </w:tr>
      <w:tr w:rsidR="00452536" w:rsidRPr="00452536" w:rsidTr="00B62FBD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Tanecikler arası mesafe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Az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Orta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Fazla</w:t>
            </w:r>
          </w:p>
        </w:tc>
      </w:tr>
      <w:tr w:rsidR="00452536" w:rsidRPr="00452536" w:rsidTr="00B62FBD">
        <w:trPr>
          <w:trHeight w:val="318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Taneciklerin hareket enerjisi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Az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Orta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Fazla</w:t>
            </w:r>
          </w:p>
        </w:tc>
      </w:tr>
      <w:tr w:rsidR="00452536" w:rsidRPr="00452536" w:rsidTr="00B62FBD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Titreşim hareketi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</w:tr>
      <w:tr w:rsidR="00452536" w:rsidRPr="00452536" w:rsidTr="00B62FBD">
        <w:trPr>
          <w:trHeight w:val="306"/>
        </w:trPr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388"/>
              </w:tabs>
              <w:ind w:left="-172" w:right="-129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Öteleme hareketi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216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Yok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  <w:tc>
          <w:tcPr>
            <w:tcW w:w="8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ind w:left="-314" w:right="-314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Var</w:t>
            </w:r>
          </w:p>
        </w:tc>
      </w:tr>
    </w:tbl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Saf maddeler </w:t>
      </w:r>
    </w:p>
    <w:p w:rsidR="00452536" w:rsidRPr="00452536" w:rsidRDefault="00452536" w:rsidP="00B62FBD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erime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452536" w:rsidRPr="00452536" w:rsidRDefault="00452536" w:rsidP="00B62FBD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buharlaşma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452536" w:rsidRPr="00452536" w:rsidRDefault="00452536" w:rsidP="00B62FBD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kaynama</w:t>
      </w:r>
      <w:proofErr w:type="gramEnd"/>
      <w:r w:rsidRPr="00452536">
        <w:rPr>
          <w:color w:val="000000" w:themeColor="text1"/>
          <w:sz w:val="28"/>
          <w:szCs w:val="28"/>
        </w:rPr>
        <w:t xml:space="preserve"> ve </w:t>
      </w:r>
    </w:p>
    <w:p w:rsidR="00452536" w:rsidRPr="00452536" w:rsidRDefault="00452536" w:rsidP="00B62FBD">
      <w:pPr>
        <w:pStyle w:val="ListeParagraf"/>
        <w:numPr>
          <w:ilvl w:val="0"/>
          <w:numId w:val="2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süblimleşme</w:t>
      </w:r>
      <w:proofErr w:type="gramEnd"/>
      <w:r w:rsidRPr="00452536">
        <w:rPr>
          <w:color w:val="000000" w:themeColor="text1"/>
          <w:sz w:val="28"/>
          <w:szCs w:val="28"/>
        </w:rPr>
        <w:t xml:space="preserve"> 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sırasında</w:t>
      </w:r>
      <w:proofErr w:type="gramEnd"/>
      <w:r w:rsidRPr="00452536">
        <w:rPr>
          <w:color w:val="000000" w:themeColor="text1"/>
          <w:sz w:val="28"/>
          <w:szCs w:val="28"/>
        </w:rPr>
        <w:t xml:space="preserve"> ısı alır.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Saf maddeler </w:t>
      </w:r>
    </w:p>
    <w:p w:rsidR="00452536" w:rsidRPr="00452536" w:rsidRDefault="00452536" w:rsidP="00B62FBD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donma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452536" w:rsidRPr="00452536" w:rsidRDefault="00452536" w:rsidP="00B62FBD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yoğuşma</w:t>
      </w:r>
      <w:proofErr w:type="gramEnd"/>
      <w:r w:rsidRPr="00452536">
        <w:rPr>
          <w:color w:val="000000" w:themeColor="text1"/>
          <w:sz w:val="28"/>
          <w:szCs w:val="28"/>
        </w:rPr>
        <w:t xml:space="preserve"> ve </w:t>
      </w:r>
    </w:p>
    <w:p w:rsidR="00452536" w:rsidRPr="00452536" w:rsidRDefault="00452536" w:rsidP="00B62FBD">
      <w:pPr>
        <w:pStyle w:val="ListeParagraf"/>
        <w:numPr>
          <w:ilvl w:val="0"/>
          <w:numId w:val="26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kırağılaşma</w:t>
      </w:r>
      <w:proofErr w:type="gramEnd"/>
      <w:r w:rsidRPr="00452536">
        <w:rPr>
          <w:color w:val="000000" w:themeColor="text1"/>
          <w:sz w:val="28"/>
          <w:szCs w:val="28"/>
        </w:rPr>
        <w:t xml:space="preserve"> 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sırasında</w:t>
      </w:r>
      <w:proofErr w:type="gramEnd"/>
      <w:r w:rsidRPr="00452536">
        <w:rPr>
          <w:color w:val="000000" w:themeColor="text1"/>
          <w:sz w:val="28"/>
          <w:szCs w:val="28"/>
        </w:rPr>
        <w:t xml:space="preserve"> ısı verir.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Saf maddelerin </w:t>
      </w:r>
    </w:p>
    <w:p w:rsidR="00452536" w:rsidRPr="00452536" w:rsidRDefault="00452536" w:rsidP="00B62FBD">
      <w:pPr>
        <w:pStyle w:val="ListeParagraf"/>
        <w:numPr>
          <w:ilvl w:val="0"/>
          <w:numId w:val="2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erime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452536" w:rsidRPr="00452536" w:rsidRDefault="00452536" w:rsidP="00B62FBD">
      <w:pPr>
        <w:pStyle w:val="ListeParagraf"/>
        <w:numPr>
          <w:ilvl w:val="0"/>
          <w:numId w:val="2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donma</w:t>
      </w:r>
      <w:proofErr w:type="gramEnd"/>
      <w:r w:rsidRPr="00452536">
        <w:rPr>
          <w:color w:val="000000" w:themeColor="text1"/>
          <w:sz w:val="28"/>
          <w:szCs w:val="28"/>
        </w:rPr>
        <w:t xml:space="preserve">, </w:t>
      </w:r>
    </w:p>
    <w:p w:rsidR="00452536" w:rsidRDefault="00452536" w:rsidP="00B62FBD">
      <w:pPr>
        <w:pStyle w:val="ListeParagraf"/>
        <w:numPr>
          <w:ilvl w:val="0"/>
          <w:numId w:val="2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 w:rsidRPr="00452536">
        <w:rPr>
          <w:color w:val="000000" w:themeColor="text1"/>
          <w:sz w:val="28"/>
          <w:szCs w:val="28"/>
        </w:rPr>
        <w:t>kaynama</w:t>
      </w:r>
      <w:proofErr w:type="gramEnd"/>
      <w:r w:rsidRPr="00452536">
        <w:rPr>
          <w:color w:val="000000" w:themeColor="text1"/>
          <w:sz w:val="28"/>
          <w:szCs w:val="28"/>
        </w:rPr>
        <w:t xml:space="preserve"> </w:t>
      </w:r>
    </w:p>
    <w:p w:rsidR="00B62FBD" w:rsidRPr="00452536" w:rsidRDefault="00B62FBD" w:rsidP="00B62FBD">
      <w:pPr>
        <w:pStyle w:val="ListeParagraf"/>
        <w:numPr>
          <w:ilvl w:val="0"/>
          <w:numId w:val="27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yoğuşma</w:t>
      </w:r>
      <w:proofErr w:type="gramEnd"/>
    </w:p>
    <w:p w:rsidR="00452536" w:rsidRPr="00452536" w:rsidRDefault="00B62FBD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hâ</w:t>
      </w:r>
      <w:r w:rsidRPr="00452536">
        <w:rPr>
          <w:color w:val="000000" w:themeColor="text1"/>
          <w:sz w:val="28"/>
          <w:szCs w:val="28"/>
        </w:rPr>
        <w:t>l</w:t>
      </w:r>
      <w:proofErr w:type="gramEnd"/>
      <w:r w:rsidR="00452536" w:rsidRPr="00452536">
        <w:rPr>
          <w:color w:val="000000" w:themeColor="text1"/>
          <w:sz w:val="28"/>
          <w:szCs w:val="28"/>
        </w:rPr>
        <w:t xml:space="preserve"> değişimleri sırasında sıcaklıkları sabit kalır.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 hal değişimi sırasında aldıkları enerjiyi, tanecikleri arasındaki mesafenin artması veya azalması için kullanırlar.</w:t>
      </w:r>
    </w:p>
    <w:p w:rsid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B62FBD" w:rsidRPr="00452536" w:rsidRDefault="00B62FBD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Hal Değişim Isısı</w:t>
      </w:r>
    </w:p>
    <w:p w:rsidR="00452536" w:rsidRPr="00452536" w:rsidRDefault="00452536" w:rsidP="0045253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452536" w:rsidRPr="00452536" w:rsidRDefault="00452536" w:rsidP="00B62FBD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1. </w:t>
      </w:r>
      <w:r w:rsidR="00B62FBD">
        <w:rPr>
          <w:b/>
          <w:bCs/>
          <w:color w:val="000000" w:themeColor="text1"/>
          <w:sz w:val="28"/>
          <w:szCs w:val="28"/>
        </w:rPr>
        <w:tab/>
      </w:r>
      <w:r w:rsidR="003E3BFC">
        <w:rPr>
          <w:b/>
          <w:bCs/>
          <w:color w:val="000000" w:themeColor="text1"/>
          <w:sz w:val="28"/>
          <w:szCs w:val="28"/>
        </w:rPr>
        <w:t>Erime I</w:t>
      </w:r>
      <w:r w:rsidRPr="00452536">
        <w:rPr>
          <w:b/>
          <w:bCs/>
          <w:color w:val="000000" w:themeColor="text1"/>
          <w:sz w:val="28"/>
          <w:szCs w:val="28"/>
        </w:rPr>
        <w:t>sısı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Erime:</w:t>
      </w:r>
      <w:r w:rsidRPr="00452536">
        <w:rPr>
          <w:color w:val="000000" w:themeColor="text1"/>
          <w:sz w:val="28"/>
          <w:szCs w:val="28"/>
        </w:rPr>
        <w:t xml:space="preserve"> Maddenin ısı alarak katı halden sıvı hale geçmesine </w:t>
      </w:r>
      <w:r w:rsidR="00B62FBD">
        <w:rPr>
          <w:color w:val="000000" w:themeColor="text1"/>
          <w:sz w:val="28"/>
          <w:szCs w:val="28"/>
        </w:rPr>
        <w:t>“</w:t>
      </w:r>
      <w:r w:rsidRPr="00452536">
        <w:rPr>
          <w:color w:val="000000" w:themeColor="text1"/>
          <w:sz w:val="28"/>
          <w:szCs w:val="28"/>
        </w:rPr>
        <w:t>erime</w:t>
      </w:r>
      <w:r w:rsidR="00B62FBD">
        <w:rPr>
          <w:color w:val="000000" w:themeColor="text1"/>
          <w:sz w:val="28"/>
          <w:szCs w:val="28"/>
        </w:rPr>
        <w:t>”</w:t>
      </w:r>
      <w:r w:rsidRPr="00452536">
        <w:rPr>
          <w:color w:val="000000" w:themeColor="text1"/>
          <w:sz w:val="28"/>
          <w:szCs w:val="28"/>
        </w:rPr>
        <w:t xml:space="preserve"> denir.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Erime sıcaklığı:</w:t>
      </w:r>
      <w:r w:rsidRPr="00452536">
        <w:rPr>
          <w:color w:val="000000" w:themeColor="text1"/>
          <w:sz w:val="28"/>
          <w:szCs w:val="28"/>
        </w:rPr>
        <w:t> Erimenin başladığı sıcaklıktır.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Erime ısısı: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Erime sıcaklığındaki 1g maddenin katı halden sıvı hale geçmesi için gereken ısı miktarıdır. 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 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Erime sıcaklığına gelen madde ısı almasına rağmen sıcaklığında bir artış meydana gelmez. 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Alınan ısı </w:t>
      </w:r>
      <w:r w:rsidR="000640EF">
        <w:rPr>
          <w:color w:val="000000" w:themeColor="text1"/>
          <w:sz w:val="28"/>
          <w:szCs w:val="28"/>
        </w:rPr>
        <w:t>hâl</w:t>
      </w:r>
      <w:r w:rsidRPr="00452536">
        <w:rPr>
          <w:color w:val="000000" w:themeColor="text1"/>
          <w:sz w:val="28"/>
          <w:szCs w:val="28"/>
        </w:rPr>
        <w:t xml:space="preserve"> değişimi için kullanılır. 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Taneciklerin arasındaki bağ koparılır.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Maddenin ayırt edici özelliğidir. 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Farklı maddelerin erime ısıları da farklıdır.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t xml:space="preserve"> formülü </w:t>
      </w:r>
      <w:r w:rsidR="003E3BFC">
        <w:rPr>
          <w:color w:val="000000" w:themeColor="text1"/>
          <w:sz w:val="28"/>
          <w:szCs w:val="28"/>
        </w:rPr>
        <w:t>kullanılarak erime ısısı</w:t>
      </w:r>
      <w:r w:rsidRPr="00452536">
        <w:rPr>
          <w:color w:val="000000" w:themeColor="text1"/>
          <w:sz w:val="28"/>
          <w:szCs w:val="28"/>
        </w:rPr>
        <w:t xml:space="preserve"> bulunur.</w:t>
      </w:r>
    </w:p>
    <w:p w:rsidR="00452536" w:rsidRPr="00452536" w:rsidRDefault="00452536" w:rsidP="00452536">
      <w:pPr>
        <w:pStyle w:val="ListeParagraf"/>
        <w:numPr>
          <w:ilvl w:val="0"/>
          <w:numId w:val="2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Verilen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Erime ısısı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tbl>
      <w:tblPr>
        <w:tblW w:w="4536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668"/>
        <w:gridCol w:w="2868"/>
      </w:tblGrid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Madde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Erime-Donma Isısı (J/g)</w:t>
            </w:r>
          </w:p>
        </w:tc>
      </w:tr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Kurşun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22,57</w:t>
            </w:r>
          </w:p>
        </w:tc>
      </w:tr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Demir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117,04</w:t>
            </w:r>
          </w:p>
        </w:tc>
      </w:tr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Bakır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175,56</w:t>
            </w:r>
          </w:p>
        </w:tc>
      </w:tr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Alüminyum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321,02</w:t>
            </w:r>
          </w:p>
        </w:tc>
      </w:tr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Cıva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11,28</w:t>
            </w:r>
          </w:p>
        </w:tc>
      </w:tr>
      <w:tr w:rsidR="00452536" w:rsidRPr="00452536" w:rsidTr="00452536"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center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Buz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vAlign w:val="center"/>
            <w:hideMark/>
          </w:tcPr>
          <w:p w:rsidR="00452536" w:rsidRPr="00452536" w:rsidRDefault="00452536" w:rsidP="00452536">
            <w:pPr>
              <w:tabs>
                <w:tab w:val="left" w:pos="1418"/>
              </w:tabs>
              <w:ind w:left="-142" w:right="-172"/>
              <w:jc w:val="right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334,40</w:t>
            </w:r>
          </w:p>
        </w:tc>
      </w:tr>
    </w:tbl>
    <w:p w:rsidR="003E3BFC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Örnek: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20 gram, 0 °C de buzun tamamen erimesi için gerekli ısı miktarı nedir?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(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t>=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334,40 J/g)</w:t>
      </w:r>
    </w:p>
    <w:p w:rsidR="00452536" w:rsidRPr="00452536" w:rsidRDefault="00452536" w:rsidP="00452536">
      <w:pPr>
        <w:shd w:val="clear" w:color="auto" w:fill="FFFFFF"/>
        <w:tabs>
          <w:tab w:val="left" w:pos="993"/>
        </w:tabs>
        <w:ind w:left="990" w:hanging="990"/>
        <w:textAlignment w:val="baseline"/>
        <w:rPr>
          <w:b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abs>
          <w:tab w:val="left" w:pos="993"/>
        </w:tabs>
        <w:ind w:left="990" w:hanging="99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Cevap:</w:t>
      </w:r>
      <w:r w:rsidRPr="00452536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ab/>
        <w:t xml:space="preserve">Q = </w:t>
      </w:r>
      <w:proofErr w:type="spellStart"/>
      <w:r w:rsidRPr="00452536">
        <w:rPr>
          <w:color w:val="000000" w:themeColor="text1"/>
          <w:sz w:val="28"/>
          <w:szCs w:val="28"/>
        </w:rPr>
        <w:t>m.L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</w:rPr>
        <w:br/>
        <w:t>Q = 20. 334,40</w:t>
      </w:r>
      <w:r w:rsidRPr="00452536">
        <w:rPr>
          <w:color w:val="000000" w:themeColor="text1"/>
          <w:sz w:val="28"/>
          <w:szCs w:val="28"/>
        </w:rPr>
        <w:br/>
        <w:t>Q = 6688 J ısı alması gerekir.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3E3BFC">
      <w:pPr>
        <w:shd w:val="clear" w:color="auto" w:fill="FFFFFF"/>
        <w:ind w:left="426" w:hanging="426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2. </w:t>
      </w:r>
      <w:r w:rsidR="003E3BFC">
        <w:rPr>
          <w:b/>
          <w:bCs/>
          <w:color w:val="000000" w:themeColor="text1"/>
          <w:sz w:val="28"/>
          <w:szCs w:val="28"/>
        </w:rPr>
        <w:tab/>
        <w:t>Donma I</w:t>
      </w:r>
      <w:r w:rsidRPr="00452536">
        <w:rPr>
          <w:b/>
          <w:bCs/>
          <w:color w:val="000000" w:themeColor="text1"/>
          <w:sz w:val="28"/>
          <w:szCs w:val="28"/>
        </w:rPr>
        <w:t>sısı</w:t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Donma:</w:t>
      </w:r>
      <w:r w:rsidRPr="00452536">
        <w:rPr>
          <w:color w:val="000000" w:themeColor="text1"/>
          <w:sz w:val="28"/>
          <w:szCs w:val="28"/>
        </w:rPr>
        <w:t> Maddenin ısı vererek sıvı h</w:t>
      </w:r>
      <w:r w:rsidR="003E3BF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lden katı h</w:t>
      </w:r>
      <w:r w:rsidR="003E3BF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le geçmesine denir.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Donma sıcaklığı:</w:t>
      </w:r>
      <w:r w:rsidRPr="00452536">
        <w:rPr>
          <w:color w:val="000000" w:themeColor="text1"/>
          <w:sz w:val="28"/>
          <w:szCs w:val="28"/>
        </w:rPr>
        <w:t> Maddenin katılaşmaya başladığı sıcaklıktır.</w:t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Donma ısısı: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Donma sıcaklığındaki 1g saf sıvının katı hale geçmesi için çevreye verdiği ısıdır. </w:t>
      </w:r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d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 </w:t>
      </w:r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Bir maddenin erime ve donma sıcaklıkları aynıdır.</w:t>
      </w:r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Bir maddenin erime ve donma ısıları aynıdır. (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e</w:t>
      </w:r>
      <w:proofErr w:type="spellEnd"/>
      <w:r w:rsidRPr="00452536">
        <w:rPr>
          <w:color w:val="000000" w:themeColor="text1"/>
          <w:sz w:val="28"/>
          <w:szCs w:val="28"/>
          <w:vertAlign w:val="subscript"/>
        </w:rPr>
        <w:t xml:space="preserve"> </w:t>
      </w:r>
      <w:r w:rsidRPr="00452536">
        <w:rPr>
          <w:color w:val="000000" w:themeColor="text1"/>
          <w:sz w:val="28"/>
          <w:szCs w:val="28"/>
        </w:rPr>
        <w:t xml:space="preserve">= 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d</w:t>
      </w:r>
      <w:proofErr w:type="spellEnd"/>
      <w:r w:rsidRPr="00452536">
        <w:rPr>
          <w:color w:val="000000" w:themeColor="text1"/>
          <w:sz w:val="28"/>
          <w:szCs w:val="28"/>
        </w:rPr>
        <w:t>)</w:t>
      </w:r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d</w:t>
      </w:r>
      <w:proofErr w:type="spellEnd"/>
    </w:p>
    <w:p w:rsidR="00452536" w:rsidRPr="00452536" w:rsidRDefault="00452536" w:rsidP="00452536">
      <w:pPr>
        <w:pStyle w:val="ListeParagraf"/>
        <w:numPr>
          <w:ilvl w:val="0"/>
          <w:numId w:val="2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="003E3BFC">
        <w:rPr>
          <w:b/>
          <w:bCs/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 Çevreye verilen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d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Donma ısısı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3E3BFC">
      <w:pPr>
        <w:shd w:val="clear" w:color="auto" w:fill="FFFFFF"/>
        <w:ind w:left="426" w:hanging="426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3. </w:t>
      </w:r>
      <w:r w:rsidR="003E3BFC">
        <w:rPr>
          <w:b/>
          <w:bCs/>
          <w:color w:val="000000" w:themeColor="text1"/>
          <w:sz w:val="28"/>
          <w:szCs w:val="28"/>
        </w:rPr>
        <w:tab/>
      </w:r>
      <w:r w:rsidRPr="00452536">
        <w:rPr>
          <w:b/>
          <w:bCs/>
          <w:color w:val="000000" w:themeColor="text1"/>
          <w:sz w:val="28"/>
          <w:szCs w:val="28"/>
        </w:rPr>
        <w:t>Buharlaşma ısısı</w:t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Buharlaşma:</w:t>
      </w:r>
      <w:r w:rsidRPr="00452536">
        <w:rPr>
          <w:color w:val="000000" w:themeColor="text1"/>
          <w:sz w:val="28"/>
          <w:szCs w:val="28"/>
        </w:rPr>
        <w:t> Maddenin ısı alarak sıvı h</w:t>
      </w:r>
      <w:r w:rsidR="003E3BF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lden gaz h</w:t>
      </w:r>
      <w:r w:rsidR="003E3BF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le geçmesine denir. Buharlaşma her sıcaklıkta olur.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Kaynama:</w:t>
      </w:r>
      <w:r w:rsidRPr="00452536">
        <w:rPr>
          <w:color w:val="000000" w:themeColor="text1"/>
          <w:sz w:val="28"/>
          <w:szCs w:val="28"/>
        </w:rPr>
        <w:t> Sıvının içerisinde gaz kabarcıklarının oluşmasıdır. Kaynama hızlı buharlaşmadır.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Kaynama sıcaklığı:</w:t>
      </w:r>
      <w:r w:rsidRPr="00452536">
        <w:rPr>
          <w:color w:val="000000" w:themeColor="text1"/>
          <w:sz w:val="28"/>
          <w:szCs w:val="28"/>
        </w:rPr>
        <w:t> Sıvının kaynamaya başladığı sıcaklıktır.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Buharlaşma ısısı: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Kaynama sıcaklığındaki 1g sıvıyı gaz haline geçirmek için gerekli ısıdır. </w:t>
      </w:r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b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 </w:t>
      </w:r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Maddenin ayırt edici özelliğidir. </w:t>
      </w:r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Farklı maddelerin buharlaşma ısıları da farklıdır.</w:t>
      </w:r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b</w:t>
      </w:r>
      <w:proofErr w:type="spellEnd"/>
    </w:p>
    <w:p w:rsidR="00452536" w:rsidRPr="00452536" w:rsidRDefault="00452536" w:rsidP="00452536">
      <w:pPr>
        <w:pStyle w:val="ListeParagraf"/>
        <w:numPr>
          <w:ilvl w:val="0"/>
          <w:numId w:val="30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Buharlaşma için verilmesi gereken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b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Pr="00452536">
        <w:rPr>
          <w:color w:val="000000" w:themeColor="text1"/>
          <w:sz w:val="28"/>
          <w:szCs w:val="28"/>
        </w:rPr>
        <w:t> </w:t>
      </w:r>
      <w:r w:rsidR="003E3BF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Buharlaşma ısısı</w:t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tbl>
      <w:tblPr>
        <w:tblW w:w="4678" w:type="dxa"/>
        <w:tblInd w:w="31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0" w:type="dxa"/>
          <w:right w:w="0" w:type="dxa"/>
        </w:tblCellMar>
        <w:tblLook w:val="04A0"/>
      </w:tblPr>
      <w:tblGrid>
        <w:gridCol w:w="1179"/>
        <w:gridCol w:w="3499"/>
      </w:tblGrid>
      <w:tr w:rsidR="00452536" w:rsidRPr="00452536" w:rsidTr="0045253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Madde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118" w:type="dxa"/>
              <w:left w:w="314" w:type="dxa"/>
              <w:bottom w:w="118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452536">
              <w:rPr>
                <w:b/>
                <w:bCs/>
                <w:color w:val="000000" w:themeColor="text1"/>
                <w:sz w:val="28"/>
                <w:szCs w:val="28"/>
              </w:rPr>
              <w:t>Buharlaşma-Yoğuşma Isısı (J/g)</w:t>
            </w:r>
          </w:p>
        </w:tc>
      </w:tr>
      <w:tr w:rsidR="00452536" w:rsidRPr="00452536" w:rsidTr="0045253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Su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2.257,00</w:t>
            </w:r>
          </w:p>
        </w:tc>
      </w:tr>
      <w:tr w:rsidR="00452536" w:rsidRPr="00452536" w:rsidTr="0045253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Alkol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854,97</w:t>
            </w:r>
          </w:p>
        </w:tc>
      </w:tr>
      <w:tr w:rsidR="00452536" w:rsidRPr="00452536" w:rsidTr="0045253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Eter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296,78</w:t>
            </w:r>
          </w:p>
        </w:tc>
      </w:tr>
      <w:tr w:rsidR="00452536" w:rsidRPr="00452536" w:rsidTr="00452536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center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Aseton</w:t>
            </w:r>
          </w:p>
        </w:tc>
        <w:tc>
          <w:tcPr>
            <w:tcW w:w="36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79" w:type="dxa"/>
              <w:left w:w="314" w:type="dxa"/>
              <w:bottom w:w="79" w:type="dxa"/>
              <w:right w:w="314" w:type="dxa"/>
            </w:tcMar>
            <w:hideMark/>
          </w:tcPr>
          <w:p w:rsidR="00452536" w:rsidRPr="00452536" w:rsidRDefault="00452536" w:rsidP="00452536">
            <w:pPr>
              <w:ind w:left="-142" w:right="-147"/>
              <w:jc w:val="right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452536">
              <w:rPr>
                <w:color w:val="000000" w:themeColor="text1"/>
                <w:sz w:val="28"/>
                <w:szCs w:val="28"/>
              </w:rPr>
              <w:t>520,41</w:t>
            </w:r>
          </w:p>
        </w:tc>
      </w:tr>
    </w:tbl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3E3BF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4. </w:t>
      </w:r>
      <w:r w:rsidR="003E3BFC">
        <w:rPr>
          <w:b/>
          <w:bCs/>
          <w:color w:val="000000" w:themeColor="text1"/>
          <w:sz w:val="28"/>
          <w:szCs w:val="28"/>
        </w:rPr>
        <w:tab/>
      </w:r>
      <w:r w:rsidRPr="00452536">
        <w:rPr>
          <w:b/>
          <w:bCs/>
          <w:color w:val="000000" w:themeColor="text1"/>
          <w:sz w:val="28"/>
          <w:szCs w:val="28"/>
        </w:rPr>
        <w:t>Yoğuşma ısısı</w:t>
      </w:r>
    </w:p>
    <w:p w:rsidR="00452536" w:rsidRPr="000F0D5C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452536" w:rsidRPr="000F0D5C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  <w:r w:rsidRPr="00452536">
        <w:rPr>
          <w:b/>
          <w:bCs/>
          <w:color w:val="000000" w:themeColor="text1"/>
          <w:sz w:val="28"/>
          <w:szCs w:val="28"/>
        </w:rPr>
        <w:t>Yoğuşma:</w:t>
      </w:r>
      <w:r w:rsidRPr="00452536">
        <w:rPr>
          <w:color w:val="000000" w:themeColor="text1"/>
          <w:sz w:val="28"/>
          <w:szCs w:val="28"/>
        </w:rPr>
        <w:t> Gaz h</w:t>
      </w:r>
      <w:r w:rsidR="000F0D5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lindeki bir maddenin çevreye ısı vererek sıvı h</w:t>
      </w:r>
      <w:r w:rsidR="000F0D5C">
        <w:rPr>
          <w:color w:val="000000" w:themeColor="text1"/>
          <w:sz w:val="28"/>
          <w:szCs w:val="28"/>
        </w:rPr>
        <w:t>âle geçmesidir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Yoğuşma sıcaklığı:</w:t>
      </w:r>
      <w:r w:rsidRPr="00452536">
        <w:rPr>
          <w:color w:val="000000" w:themeColor="text1"/>
          <w:sz w:val="28"/>
          <w:szCs w:val="28"/>
        </w:rPr>
        <w:t> Yoğuşma olayının başladığı sıcaklıktır.</w:t>
      </w:r>
    </w:p>
    <w:p w:rsidR="00452536" w:rsidRPr="000F0D5C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16"/>
          <w:szCs w:val="16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Yoğuşma ısısı: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pStyle w:val="ListeParagraf"/>
        <w:numPr>
          <w:ilvl w:val="0"/>
          <w:numId w:val="3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Kaynama sıcaklığındaki 1g gaz h</w:t>
      </w:r>
      <w:r w:rsidR="000F0D5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>lindeki maddenin sıvı h</w:t>
      </w:r>
      <w:r w:rsidR="000F0D5C">
        <w:rPr>
          <w:color w:val="000000" w:themeColor="text1"/>
          <w:sz w:val="28"/>
          <w:szCs w:val="28"/>
        </w:rPr>
        <w:t>â</w:t>
      </w:r>
      <w:r w:rsidRPr="00452536">
        <w:rPr>
          <w:color w:val="000000" w:themeColor="text1"/>
          <w:sz w:val="28"/>
          <w:szCs w:val="28"/>
        </w:rPr>
        <w:t xml:space="preserve">le geçerken verdiği ısıdır. </w:t>
      </w:r>
    </w:p>
    <w:p w:rsidR="00452536" w:rsidRPr="00452536" w:rsidRDefault="00452536" w:rsidP="00452536">
      <w:pPr>
        <w:pStyle w:val="ListeParagraf"/>
        <w:numPr>
          <w:ilvl w:val="0"/>
          <w:numId w:val="3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color w:val="000000" w:themeColor="text1"/>
          <w:sz w:val="28"/>
          <w:szCs w:val="28"/>
        </w:rPr>
        <w:t xml:space="preserve"> ile gösterilir. </w:t>
      </w:r>
    </w:p>
    <w:p w:rsidR="00452536" w:rsidRPr="00452536" w:rsidRDefault="00452536" w:rsidP="00452536">
      <w:pPr>
        <w:pStyle w:val="ListeParagraf"/>
        <w:numPr>
          <w:ilvl w:val="0"/>
          <w:numId w:val="3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Birimi j/g </w:t>
      </w:r>
      <w:proofErr w:type="gramStart"/>
      <w:r w:rsidRPr="00452536">
        <w:rPr>
          <w:color w:val="000000" w:themeColor="text1"/>
          <w:sz w:val="28"/>
          <w:szCs w:val="28"/>
        </w:rPr>
        <w:t>dır</w:t>
      </w:r>
      <w:proofErr w:type="gramEnd"/>
      <w:r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pStyle w:val="ListeParagraf"/>
        <w:numPr>
          <w:ilvl w:val="0"/>
          <w:numId w:val="3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Buharlaşma ısısı, yoğuşma ısısına eşittir. (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b</w:t>
      </w:r>
      <w:proofErr w:type="spellEnd"/>
      <w:r w:rsidRPr="00452536">
        <w:rPr>
          <w:color w:val="000000" w:themeColor="text1"/>
          <w:sz w:val="28"/>
          <w:szCs w:val="28"/>
        </w:rPr>
        <w:t>=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color w:val="000000" w:themeColor="text1"/>
          <w:sz w:val="28"/>
          <w:szCs w:val="28"/>
        </w:rPr>
        <w:t>)</w:t>
      </w:r>
    </w:p>
    <w:p w:rsidR="00452536" w:rsidRPr="00452536" w:rsidRDefault="00452536" w:rsidP="00452536">
      <w:pPr>
        <w:pStyle w:val="ListeParagraf"/>
        <w:numPr>
          <w:ilvl w:val="0"/>
          <w:numId w:val="3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Q = </w:t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m.L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y</w:t>
      </w:r>
      <w:proofErr w:type="spellEnd"/>
    </w:p>
    <w:p w:rsidR="00452536" w:rsidRPr="000F0D5C" w:rsidRDefault="00452536" w:rsidP="000F0D5C">
      <w:pPr>
        <w:pStyle w:val="ListeParagraf"/>
        <w:numPr>
          <w:ilvl w:val="0"/>
          <w:numId w:val="31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Q:</w:t>
      </w:r>
      <w:r w:rsidRPr="00452536">
        <w:rPr>
          <w:color w:val="000000" w:themeColor="text1"/>
          <w:sz w:val="28"/>
          <w:szCs w:val="28"/>
        </w:rPr>
        <w:t> </w:t>
      </w:r>
      <w:r w:rsidR="000F0D5C">
        <w:rPr>
          <w:color w:val="000000" w:themeColor="text1"/>
          <w:sz w:val="28"/>
          <w:szCs w:val="28"/>
        </w:rPr>
        <w:t xml:space="preserve"> </w:t>
      </w:r>
      <w:proofErr w:type="spellStart"/>
      <w:r w:rsidRPr="00452536">
        <w:rPr>
          <w:color w:val="000000" w:themeColor="text1"/>
          <w:sz w:val="28"/>
          <w:szCs w:val="28"/>
        </w:rPr>
        <w:t>Yoğuşurken</w:t>
      </w:r>
      <w:proofErr w:type="spellEnd"/>
      <w:r w:rsidRPr="00452536">
        <w:rPr>
          <w:color w:val="000000" w:themeColor="text1"/>
          <w:sz w:val="28"/>
          <w:szCs w:val="28"/>
        </w:rPr>
        <w:t xml:space="preserve"> verdiği ısı</w:t>
      </w:r>
      <w:r w:rsidRPr="00452536">
        <w:rPr>
          <w:color w:val="000000" w:themeColor="text1"/>
          <w:sz w:val="28"/>
          <w:szCs w:val="28"/>
        </w:rPr>
        <w:br/>
      </w:r>
      <w:r w:rsidRPr="00452536">
        <w:rPr>
          <w:b/>
          <w:bCs/>
          <w:color w:val="000000" w:themeColor="text1"/>
          <w:sz w:val="28"/>
          <w:szCs w:val="28"/>
        </w:rPr>
        <w:t>m:</w:t>
      </w:r>
      <w:r w:rsidRPr="00452536">
        <w:rPr>
          <w:color w:val="000000" w:themeColor="text1"/>
          <w:sz w:val="28"/>
          <w:szCs w:val="28"/>
        </w:rPr>
        <w:t> </w:t>
      </w:r>
      <w:r w:rsidR="000F0D5C"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Kütle</w:t>
      </w:r>
      <w:r w:rsidRPr="00452536">
        <w:rPr>
          <w:color w:val="000000" w:themeColor="text1"/>
          <w:sz w:val="28"/>
          <w:szCs w:val="28"/>
        </w:rPr>
        <w:br/>
      </w:r>
      <w:proofErr w:type="spellStart"/>
      <w:r w:rsidRPr="00452536">
        <w:rPr>
          <w:b/>
          <w:bCs/>
          <w:color w:val="000000" w:themeColor="text1"/>
          <w:sz w:val="28"/>
          <w:szCs w:val="28"/>
        </w:rPr>
        <w:t>L</w:t>
      </w:r>
      <w:r w:rsidRPr="00452536">
        <w:rPr>
          <w:b/>
          <w:bCs/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b/>
          <w:bCs/>
          <w:color w:val="000000" w:themeColor="text1"/>
          <w:sz w:val="28"/>
          <w:szCs w:val="28"/>
        </w:rPr>
        <w:t>:</w:t>
      </w:r>
      <w:r w:rsidR="000F0D5C">
        <w:rPr>
          <w:color w:val="000000" w:themeColor="text1"/>
          <w:sz w:val="28"/>
          <w:szCs w:val="28"/>
        </w:rPr>
        <w:t xml:space="preserve"> </w:t>
      </w:r>
      <w:r w:rsidRPr="000F0D5C">
        <w:rPr>
          <w:color w:val="000000" w:themeColor="text1"/>
          <w:sz w:val="28"/>
          <w:szCs w:val="28"/>
        </w:rPr>
        <w:t>Yoğuşma ısısı</w:t>
      </w:r>
    </w:p>
    <w:p w:rsidR="000F0D5C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Örnek: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Yoğuşma sıcaklığında olan bir gazın, yoğuşma ısısı 70 j/</w:t>
      </w:r>
      <w:proofErr w:type="spellStart"/>
      <w:r w:rsidRPr="00452536">
        <w:rPr>
          <w:color w:val="000000" w:themeColor="text1"/>
          <w:sz w:val="28"/>
          <w:szCs w:val="28"/>
        </w:rPr>
        <w:t>g’dır</w:t>
      </w:r>
      <w:proofErr w:type="spellEnd"/>
      <w:r w:rsidRPr="00452536">
        <w:rPr>
          <w:color w:val="000000" w:themeColor="text1"/>
          <w:sz w:val="28"/>
          <w:szCs w:val="28"/>
        </w:rPr>
        <w:t xml:space="preserve">. Bu gaz, 210 </w:t>
      </w:r>
      <w:proofErr w:type="spellStart"/>
      <w:r w:rsidRPr="00452536">
        <w:rPr>
          <w:color w:val="000000" w:themeColor="text1"/>
          <w:sz w:val="28"/>
          <w:szCs w:val="28"/>
        </w:rPr>
        <w:t>joule</w:t>
      </w:r>
      <w:proofErr w:type="spellEnd"/>
      <w:r w:rsidRPr="00452536">
        <w:rPr>
          <w:color w:val="000000" w:themeColor="text1"/>
          <w:sz w:val="28"/>
          <w:szCs w:val="28"/>
        </w:rPr>
        <w:t xml:space="preserve"> dışarı ısı verdiğinde kaç gramı sıvı hale geçer?</w:t>
      </w:r>
    </w:p>
    <w:p w:rsidR="00452536" w:rsidRPr="000F0D5C" w:rsidRDefault="00452536" w:rsidP="00452536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0F0D5C" w:rsidRDefault="00452536" w:rsidP="00452536">
      <w:pPr>
        <w:shd w:val="clear" w:color="auto" w:fill="FFFFFF"/>
        <w:tabs>
          <w:tab w:val="left" w:pos="1843"/>
          <w:tab w:val="left" w:pos="2268"/>
        </w:tabs>
        <w:ind w:left="708" w:hanging="708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Cevap:</w:t>
      </w:r>
      <w:r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 xml:space="preserve">      </w:t>
      </w:r>
      <w:r w:rsidRPr="00452536">
        <w:rPr>
          <w:color w:val="000000" w:themeColor="text1"/>
          <w:sz w:val="28"/>
          <w:szCs w:val="28"/>
        </w:rPr>
        <w:t>Q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= </w:t>
      </w:r>
      <w:r>
        <w:rPr>
          <w:color w:val="000000" w:themeColor="text1"/>
          <w:sz w:val="28"/>
          <w:szCs w:val="28"/>
        </w:rPr>
        <w:tab/>
      </w:r>
      <w:proofErr w:type="gramStart"/>
      <w:r w:rsidRPr="00452536"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t xml:space="preserve"> </w:t>
      </w:r>
      <w:r w:rsidRPr="00452536">
        <w:rPr>
          <w:color w:val="000000" w:themeColor="text1"/>
          <w:sz w:val="28"/>
          <w:szCs w:val="28"/>
        </w:rPr>
        <w:t>.</w:t>
      </w:r>
      <w:proofErr w:type="gramEnd"/>
      <w:r>
        <w:rPr>
          <w:color w:val="000000" w:themeColor="text1"/>
          <w:sz w:val="28"/>
          <w:szCs w:val="28"/>
        </w:rPr>
        <w:t xml:space="preserve"> </w:t>
      </w:r>
      <w:proofErr w:type="spellStart"/>
      <w:r w:rsidRPr="00452536">
        <w:rPr>
          <w:color w:val="000000" w:themeColor="text1"/>
          <w:sz w:val="28"/>
          <w:szCs w:val="28"/>
        </w:rPr>
        <w:t>L</w:t>
      </w:r>
      <w:r w:rsidRPr="00452536">
        <w:rPr>
          <w:color w:val="000000" w:themeColor="text1"/>
          <w:sz w:val="28"/>
          <w:szCs w:val="28"/>
          <w:vertAlign w:val="subscript"/>
        </w:rPr>
        <w:t>y</w:t>
      </w:r>
      <w:proofErr w:type="spellEnd"/>
      <w:r w:rsidRPr="00452536">
        <w:rPr>
          <w:color w:val="000000" w:themeColor="text1"/>
          <w:sz w:val="28"/>
          <w:szCs w:val="28"/>
        </w:rPr>
        <w:br/>
        <w:t xml:space="preserve">    </w:t>
      </w:r>
      <w:r w:rsidR="000F0D5C">
        <w:rPr>
          <w:color w:val="000000" w:themeColor="text1"/>
          <w:sz w:val="28"/>
          <w:szCs w:val="28"/>
        </w:rPr>
        <w:t xml:space="preserve">  </w:t>
      </w:r>
      <w:r w:rsidRPr="00452536">
        <w:rPr>
          <w:color w:val="000000" w:themeColor="text1"/>
          <w:sz w:val="28"/>
          <w:szCs w:val="28"/>
        </w:rPr>
        <w:t xml:space="preserve">210 </w:t>
      </w:r>
      <w:r w:rsidRPr="00452536">
        <w:rPr>
          <w:color w:val="000000" w:themeColor="text1"/>
          <w:sz w:val="28"/>
          <w:szCs w:val="28"/>
        </w:rPr>
        <w:tab/>
        <w:t xml:space="preserve">= </w:t>
      </w:r>
      <w:r>
        <w:rPr>
          <w:color w:val="000000" w:themeColor="text1"/>
          <w:sz w:val="28"/>
          <w:szCs w:val="28"/>
        </w:rPr>
        <w:tab/>
      </w:r>
      <w:proofErr w:type="gramStart"/>
      <w:r w:rsidRPr="00452536"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>.</w:t>
      </w:r>
      <w:proofErr w:type="gramEnd"/>
      <w:r w:rsidR="000F0D5C">
        <w:rPr>
          <w:color w:val="000000" w:themeColor="text1"/>
          <w:sz w:val="28"/>
          <w:szCs w:val="28"/>
        </w:rPr>
        <w:t xml:space="preserve"> 70</w:t>
      </w:r>
    </w:p>
    <w:p w:rsidR="00452536" w:rsidRPr="00452536" w:rsidRDefault="000F0D5C" w:rsidP="00452536">
      <w:pPr>
        <w:shd w:val="clear" w:color="auto" w:fill="FFFFFF"/>
        <w:tabs>
          <w:tab w:val="left" w:pos="1843"/>
          <w:tab w:val="left" w:pos="2268"/>
        </w:tabs>
        <w:ind w:left="708" w:hanging="708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</w:t>
      </w:r>
      <w:r>
        <w:rPr>
          <w:color w:val="000000" w:themeColor="text1"/>
          <w:sz w:val="28"/>
          <w:szCs w:val="28"/>
        </w:rPr>
        <w:t>210 / 70</w:t>
      </w:r>
      <w:r w:rsidR="00452536" w:rsidRPr="00452536">
        <w:rPr>
          <w:color w:val="000000" w:themeColor="text1"/>
          <w:sz w:val="28"/>
          <w:szCs w:val="28"/>
        </w:rPr>
        <w:t xml:space="preserve"> </w:t>
      </w:r>
      <w:r w:rsidR="00452536">
        <w:rPr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 xml:space="preserve">= </w:t>
      </w:r>
      <w:r w:rsidR="00452536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m</w:t>
      </w:r>
      <w:r>
        <w:rPr>
          <w:color w:val="000000" w:themeColor="text1"/>
          <w:sz w:val="28"/>
          <w:szCs w:val="28"/>
        </w:rPr>
        <w:br/>
        <w:t xml:space="preserve"> 3 </w:t>
      </w:r>
      <w:r w:rsidRPr="00452536">
        <w:rPr>
          <w:color w:val="000000" w:themeColor="text1"/>
          <w:sz w:val="28"/>
          <w:szCs w:val="28"/>
        </w:rPr>
        <w:t>gram</w:t>
      </w:r>
      <w:r w:rsidR="00452536">
        <w:rPr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 xml:space="preserve">= </w:t>
      </w:r>
      <w:r w:rsidR="00452536">
        <w:rPr>
          <w:color w:val="000000" w:themeColor="text1"/>
          <w:sz w:val="28"/>
          <w:szCs w:val="28"/>
        </w:rPr>
        <w:tab/>
      </w:r>
      <w:r>
        <w:rPr>
          <w:color w:val="000000" w:themeColor="text1"/>
          <w:sz w:val="28"/>
          <w:szCs w:val="28"/>
        </w:rPr>
        <w:t>m</w:t>
      </w:r>
      <w:r w:rsidR="00452536" w:rsidRPr="00452536">
        <w:rPr>
          <w:color w:val="000000" w:themeColor="text1"/>
          <w:sz w:val="28"/>
          <w:szCs w:val="28"/>
        </w:rPr>
        <w:t xml:space="preserve"> 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H</w:t>
      </w:r>
      <w:r w:rsidR="000F0D5C">
        <w:rPr>
          <w:b/>
          <w:bCs/>
          <w:color w:val="000000" w:themeColor="text1"/>
          <w:sz w:val="28"/>
          <w:szCs w:val="28"/>
        </w:rPr>
        <w:t>â</w:t>
      </w:r>
      <w:r w:rsidRPr="00452536">
        <w:rPr>
          <w:b/>
          <w:bCs/>
          <w:color w:val="000000" w:themeColor="text1"/>
          <w:sz w:val="28"/>
          <w:szCs w:val="28"/>
        </w:rPr>
        <w:t>l Değişim Grafikleri</w:t>
      </w:r>
    </w:p>
    <w:p w:rsidR="00452536" w:rsidRPr="000F0D5C" w:rsidRDefault="00452536" w:rsidP="0045253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16"/>
          <w:szCs w:val="16"/>
        </w:rPr>
      </w:pPr>
    </w:p>
    <w:p w:rsidR="00452536" w:rsidRPr="00452536" w:rsidRDefault="00452536" w:rsidP="0045253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52536">
        <w:rPr>
          <w:b/>
          <w:noProof/>
          <w:color w:val="000000" w:themeColor="text1"/>
          <w:sz w:val="28"/>
          <w:szCs w:val="28"/>
        </w:rPr>
        <w:drawing>
          <wp:inline distT="0" distB="0" distL="0" distR="0">
            <wp:extent cx="2828925" cy="2114550"/>
            <wp:effectExtent l="19050" t="0" r="9525" b="0"/>
            <wp:docPr id="3" name="Resim 3" descr="isinma_eg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isinma_egrisi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749" cy="2117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536" w:rsidRPr="00452536" w:rsidRDefault="00452536" w:rsidP="00452536">
      <w:pPr>
        <w:shd w:val="clear" w:color="auto" w:fill="FFFFFF"/>
        <w:jc w:val="center"/>
        <w:textAlignment w:val="baseline"/>
        <w:rPr>
          <w:color w:val="000000" w:themeColor="text1"/>
          <w:sz w:val="20"/>
          <w:szCs w:val="20"/>
        </w:rPr>
      </w:pPr>
      <w:r w:rsidRPr="00452536">
        <w:rPr>
          <w:color w:val="000000" w:themeColor="text1"/>
          <w:sz w:val="20"/>
          <w:szCs w:val="20"/>
        </w:rPr>
        <w:t>Isınma Eğrisi</w:t>
      </w:r>
    </w:p>
    <w:p w:rsidR="00452536" w:rsidRPr="000F0D5C" w:rsidRDefault="00452536" w:rsidP="0045253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-10 °C bulunan buzun ısıtılması ile oluşan sıcaklık-zaman grafiği görülmektedir.</w:t>
      </w:r>
    </w:p>
    <w:p w:rsidR="00452536" w:rsidRPr="000F0D5C" w:rsidRDefault="00452536" w:rsidP="0045253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1.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A-B noktaları arasında buzdur. Alınan ısı buzun sıcaklığını artırır.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2.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B-C noktaları arasında buz ve su karışımı vardır. Alınan ısı buzun erimesi için kullanılır. Sıcaklık sabittir.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3.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C-D noktaları arasında sudur. Alınan ısı suyun sıcaklığını artırır.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4.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D-E noktaları arasında su ve buhar karışımıdır. Alınan ısı suyun buharlaşması için kullanılır. Sıcaklık sabittir</w:t>
      </w:r>
      <w:r w:rsidR="003F64D4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452536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5.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E-F noktaları arasında buhardır. Alınan ısı buharın sıcaklığını artırmaktadır.</w:t>
      </w:r>
    </w:p>
    <w:p w:rsidR="00452536" w:rsidRPr="00452536" w:rsidRDefault="00452536" w:rsidP="00452536">
      <w:pPr>
        <w:jc w:val="center"/>
        <w:textAlignment w:val="baseline"/>
        <w:rPr>
          <w:noProof/>
          <w:color w:val="000000" w:themeColor="text1"/>
          <w:sz w:val="28"/>
          <w:szCs w:val="28"/>
          <w:bdr w:val="none" w:sz="0" w:space="0" w:color="auto" w:frame="1"/>
        </w:rPr>
      </w:pPr>
      <w:r w:rsidRPr="00452536">
        <w:rPr>
          <w:noProof/>
          <w:color w:val="000000" w:themeColor="text1"/>
          <w:sz w:val="28"/>
          <w:szCs w:val="28"/>
          <w:bdr w:val="none" w:sz="0" w:space="0" w:color="auto" w:frame="1"/>
        </w:rPr>
        <w:lastRenderedPageBreak/>
        <w:drawing>
          <wp:inline distT="0" distB="0" distL="0" distR="0">
            <wp:extent cx="2820550" cy="2181225"/>
            <wp:effectExtent l="19050" t="0" r="0" b="0"/>
            <wp:docPr id="4" name="Resim 4" descr="soguma_egr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oguma_egrisi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055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536" w:rsidRPr="00452536" w:rsidRDefault="00452536" w:rsidP="00452536">
      <w:pPr>
        <w:ind w:right="75"/>
        <w:jc w:val="center"/>
        <w:textAlignment w:val="baseline"/>
        <w:rPr>
          <w:color w:val="000000" w:themeColor="text1"/>
          <w:sz w:val="20"/>
          <w:szCs w:val="20"/>
        </w:rPr>
      </w:pPr>
      <w:r w:rsidRPr="00452536">
        <w:rPr>
          <w:color w:val="000000" w:themeColor="text1"/>
          <w:sz w:val="20"/>
          <w:szCs w:val="20"/>
        </w:rPr>
        <w:t>Soğuma Eğrisi</w:t>
      </w:r>
    </w:p>
    <w:p w:rsidR="00452536" w:rsidRPr="000F0D5C" w:rsidRDefault="00452536" w:rsidP="0045253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110 °C de bulunan su buharının soğuması ile oluşan sıcaklık-zaman grafiği görülmektedir.</w:t>
      </w:r>
    </w:p>
    <w:p w:rsidR="00452536" w:rsidRPr="000F0D5C" w:rsidRDefault="00452536" w:rsidP="0045253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1.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E-F noktaları arasında buhardır. </w:t>
      </w:r>
      <w:r w:rsidR="000F0D5C">
        <w:rPr>
          <w:color w:val="000000" w:themeColor="text1"/>
          <w:sz w:val="28"/>
          <w:szCs w:val="28"/>
        </w:rPr>
        <w:t>Hem ısı kaybeder hem sıcaklığı azalır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2.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D-E noktaları arasında su ve buhar karışımıdır. Kaybedilen ısı buharın </w:t>
      </w:r>
      <w:proofErr w:type="spellStart"/>
      <w:r w:rsidRPr="00452536">
        <w:rPr>
          <w:color w:val="000000" w:themeColor="text1"/>
          <w:sz w:val="28"/>
          <w:szCs w:val="28"/>
        </w:rPr>
        <w:t>yoğuşmasına</w:t>
      </w:r>
      <w:proofErr w:type="spellEnd"/>
      <w:r w:rsidRPr="00452536">
        <w:rPr>
          <w:color w:val="000000" w:themeColor="text1"/>
          <w:sz w:val="28"/>
          <w:szCs w:val="28"/>
        </w:rPr>
        <w:t xml:space="preserve"> neden olur. Sıcaklık sabittir</w:t>
      </w:r>
      <w:r w:rsidR="000F0D5C">
        <w:rPr>
          <w:color w:val="000000" w:themeColor="text1"/>
          <w:sz w:val="28"/>
          <w:szCs w:val="28"/>
        </w:rPr>
        <w:t xml:space="preserve"> (değişmez)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3.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C-D noktaları arasında sudur. </w:t>
      </w:r>
      <w:r w:rsidR="000F0D5C">
        <w:rPr>
          <w:color w:val="000000" w:themeColor="text1"/>
          <w:sz w:val="28"/>
          <w:szCs w:val="28"/>
        </w:rPr>
        <w:t>Hem ısı kaybeder hem sıcaklığı azalır</w:t>
      </w:r>
      <w:r w:rsidR="000F0D5C"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452536" w:rsidRP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16"/>
          <w:szCs w:val="16"/>
        </w:rPr>
      </w:pPr>
      <w:r w:rsidRPr="00452536">
        <w:rPr>
          <w:b/>
          <w:color w:val="000000" w:themeColor="text1"/>
          <w:sz w:val="28"/>
          <w:szCs w:val="28"/>
        </w:rPr>
        <w:t>4.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B-C noktaları arasında buz ve su karışımı vardır. Su ısı vererek donmaktadır. Sıcaklık sabittir</w:t>
      </w:r>
      <w:r w:rsidR="000F0D5C">
        <w:rPr>
          <w:color w:val="000000" w:themeColor="text1"/>
          <w:sz w:val="28"/>
          <w:szCs w:val="28"/>
        </w:rPr>
        <w:t xml:space="preserve"> (değişmez)</w:t>
      </w:r>
      <w:r w:rsidRPr="00452536">
        <w:rPr>
          <w:color w:val="000000" w:themeColor="text1"/>
          <w:sz w:val="28"/>
          <w:szCs w:val="28"/>
        </w:rPr>
        <w:t>.</w:t>
      </w:r>
      <w:r w:rsidRPr="00452536">
        <w:rPr>
          <w:color w:val="000000" w:themeColor="text1"/>
          <w:sz w:val="28"/>
          <w:szCs w:val="28"/>
        </w:rPr>
        <w:br/>
      </w:r>
    </w:p>
    <w:p w:rsidR="000F0D5C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color w:val="000000" w:themeColor="text1"/>
          <w:sz w:val="28"/>
          <w:szCs w:val="28"/>
        </w:rPr>
        <w:t>5.</w:t>
      </w:r>
      <w:r w:rsidRPr="00452536">
        <w:rPr>
          <w:color w:val="000000" w:themeColor="text1"/>
          <w:sz w:val="28"/>
          <w:szCs w:val="28"/>
        </w:rPr>
        <w:t xml:space="preserve"> </w:t>
      </w:r>
      <w:r w:rsidR="000F0D5C">
        <w:rPr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 xml:space="preserve">A-B noktaları arasında buzdur. </w:t>
      </w:r>
      <w:r w:rsidR="000F0D5C">
        <w:rPr>
          <w:color w:val="000000" w:themeColor="text1"/>
          <w:sz w:val="28"/>
          <w:szCs w:val="28"/>
        </w:rPr>
        <w:t>Hem ısı kaybeder hem sıcaklığı azalır</w:t>
      </w:r>
      <w:r w:rsidR="000F0D5C"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0F0D5C">
      <w:pPr>
        <w:shd w:val="clear" w:color="auto" w:fill="FFFFFF"/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p w:rsidR="000F0D5C" w:rsidRDefault="00452536" w:rsidP="00452536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 xml:space="preserve">Günlük Yaşamda </w:t>
      </w:r>
    </w:p>
    <w:p w:rsidR="00452536" w:rsidRPr="00452536" w:rsidRDefault="00452536" w:rsidP="00452536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H</w:t>
      </w:r>
      <w:r w:rsidR="000F0D5C">
        <w:rPr>
          <w:b/>
          <w:bCs/>
          <w:color w:val="000000" w:themeColor="text1"/>
          <w:sz w:val="28"/>
          <w:szCs w:val="28"/>
        </w:rPr>
        <w:t>â</w:t>
      </w:r>
      <w:r w:rsidRPr="00452536">
        <w:rPr>
          <w:b/>
          <w:bCs/>
          <w:color w:val="000000" w:themeColor="text1"/>
          <w:sz w:val="28"/>
          <w:szCs w:val="28"/>
        </w:rPr>
        <w:t>l Değişimi ve Isı Alışverişi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0F0D5C" w:rsidP="000F0D5C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Günlük yaşamda karşılaşılan erime olayları:</w:t>
      </w:r>
    </w:p>
    <w:p w:rsidR="00452536" w:rsidRPr="000F0D5C" w:rsidRDefault="00452536" w:rsidP="00452536">
      <w:pPr>
        <w:textAlignment w:val="baseline"/>
        <w:rPr>
          <w:color w:val="000000" w:themeColor="text1"/>
          <w:sz w:val="16"/>
          <w:szCs w:val="16"/>
        </w:rPr>
      </w:pPr>
    </w:p>
    <w:p w:rsidR="00452536" w:rsidRPr="00452536" w:rsidRDefault="00452536" w:rsidP="0045253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Dondurma, katı yağ ve buz sıcakta erir.</w:t>
      </w:r>
    </w:p>
    <w:p w:rsidR="00452536" w:rsidRPr="00452536" w:rsidRDefault="00452536" w:rsidP="0045253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Metaller fabrikalarda eritilerek kalıplara dökülür.</w:t>
      </w: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Günlük yaşamda karşılaşılan donma olayları</w:t>
      </w:r>
      <w:r w:rsidR="003F64D4">
        <w:rPr>
          <w:b/>
          <w:bCs/>
          <w:color w:val="000000" w:themeColor="text1"/>
          <w:sz w:val="28"/>
          <w:szCs w:val="28"/>
        </w:rPr>
        <w:t>:</w:t>
      </w:r>
    </w:p>
    <w:p w:rsidR="00452536" w:rsidRPr="003F64D4" w:rsidRDefault="00452536" w:rsidP="00452536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3F64D4" w:rsidRP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>Buzdolabının buzluğuna konulan su ısı vererek donar.</w:t>
      </w:r>
    </w:p>
    <w:p w:rsidR="003F64D4" w:rsidRP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>Kışın soğuk havalarda göl, su ve akarsular donar.</w:t>
      </w:r>
    </w:p>
    <w:p w:rsidR="00452536" w:rsidRP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>Kışın meyve-sebze hallerinde, meyve ve sebzelerin donmasını engellemek için su dolu kaplar bırakılır.</w:t>
      </w:r>
      <w:r w:rsidR="00452536" w:rsidRPr="00452536">
        <w:rPr>
          <w:color w:val="000000" w:themeColor="text1"/>
          <w:sz w:val="28"/>
          <w:szCs w:val="28"/>
        </w:rPr>
        <w:br/>
        <w:t>Su donarken etrafa ısı vereceğinden ortamın aşırı soğuması engellen</w:t>
      </w:r>
      <w:r>
        <w:rPr>
          <w:color w:val="000000" w:themeColor="text1"/>
          <w:sz w:val="28"/>
          <w:szCs w:val="28"/>
        </w:rPr>
        <w:t>ir</w:t>
      </w:r>
      <w:r w:rsidR="00452536"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Günlük yaşamda karşılaşılan yoğuşma olayları</w:t>
      </w:r>
      <w:r w:rsidR="003F64D4">
        <w:rPr>
          <w:b/>
          <w:bCs/>
          <w:color w:val="000000" w:themeColor="text1"/>
          <w:sz w:val="28"/>
          <w:szCs w:val="28"/>
        </w:rPr>
        <w:t>:</w:t>
      </w:r>
    </w:p>
    <w:p w:rsidR="00452536" w:rsidRPr="003F64D4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52536" w:rsidRDefault="00452536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Yoğuşmalı kombiler su buharı yerine, suyu sıvı halde verir.</w:t>
      </w:r>
    </w:p>
    <w:p w:rsidR="00452536" w:rsidRDefault="00452536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Buzdolabından çıkan su şişesinin etrafında yoğuşmadan dolayı su damlaları oluşur.</w:t>
      </w:r>
    </w:p>
    <w:p w:rsidR="00452536" w:rsidRPr="00452536" w:rsidRDefault="00452536" w:rsidP="0045253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3.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Gökyüzünde su buharı yoğuşarak su damlalarına</w:t>
      </w:r>
      <w:r w:rsidR="003F64D4">
        <w:rPr>
          <w:color w:val="000000" w:themeColor="text1"/>
          <w:sz w:val="28"/>
          <w:szCs w:val="28"/>
        </w:rPr>
        <w:t xml:space="preserve"> (yağmura)</w:t>
      </w:r>
      <w:r w:rsidRPr="00452536">
        <w:rPr>
          <w:color w:val="000000" w:themeColor="text1"/>
          <w:sz w:val="28"/>
          <w:szCs w:val="28"/>
        </w:rPr>
        <w:t xml:space="preserve"> dönüşür.</w:t>
      </w:r>
    </w:p>
    <w:p w:rsidR="00452536" w:rsidRPr="00452536" w:rsidRDefault="00452536" w:rsidP="0045253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Günlük yaşamda karşılaşılan buharlaşma olayları</w:t>
      </w:r>
      <w:r w:rsidR="003F64D4">
        <w:rPr>
          <w:b/>
          <w:bCs/>
          <w:color w:val="000000" w:themeColor="text1"/>
          <w:sz w:val="28"/>
          <w:szCs w:val="28"/>
        </w:rPr>
        <w:t>:</w:t>
      </w:r>
    </w:p>
    <w:p w:rsidR="00452536" w:rsidRPr="003F64D4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52536" w:rsidRDefault="00452536" w:rsidP="0045253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Pr="00452536">
        <w:rPr>
          <w:color w:val="000000" w:themeColor="text1"/>
          <w:sz w:val="28"/>
          <w:szCs w:val="28"/>
        </w:rPr>
        <w:t>Elimize dökülen kolonya, elimizd</w:t>
      </w:r>
      <w:r w:rsidR="003F64D4">
        <w:rPr>
          <w:color w:val="000000" w:themeColor="text1"/>
          <w:sz w:val="28"/>
          <w:szCs w:val="28"/>
        </w:rPr>
        <w:t>e serinlik hissetmemizi sağlar.</w:t>
      </w:r>
    </w:p>
    <w:p w:rsidR="00452536" w:rsidRDefault="00452536" w:rsidP="003F64D4">
      <w:pPr>
        <w:ind w:left="426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Kolonya buharlaşırken ısıyı elimizden alır.</w:t>
      </w:r>
    </w:p>
    <w:p w:rsid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</w:t>
      </w:r>
      <w:r w:rsidR="00452536">
        <w:rPr>
          <w:b/>
          <w:color w:val="000000" w:themeColor="text1"/>
          <w:sz w:val="28"/>
          <w:szCs w:val="28"/>
        </w:rPr>
        <w:t xml:space="preserve">. </w:t>
      </w:r>
      <w:r w:rsidR="00452536"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>Toprak testinin</w:t>
      </w:r>
      <w:r>
        <w:rPr>
          <w:color w:val="000000" w:themeColor="text1"/>
          <w:sz w:val="28"/>
          <w:szCs w:val="28"/>
        </w:rPr>
        <w:t>,</w:t>
      </w:r>
      <w:r w:rsidR="00452536" w:rsidRPr="00452536">
        <w:rPr>
          <w:color w:val="000000" w:themeColor="text1"/>
          <w:sz w:val="28"/>
          <w:szCs w:val="28"/>
        </w:rPr>
        <w:t xml:space="preserve"> içindeki suy</w:t>
      </w:r>
      <w:r>
        <w:rPr>
          <w:color w:val="000000" w:themeColor="text1"/>
          <w:sz w:val="28"/>
          <w:szCs w:val="28"/>
        </w:rPr>
        <w:t>u serin tutması.</w:t>
      </w:r>
    </w:p>
    <w:p w:rsid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</w:t>
      </w:r>
      <w:r w:rsidR="00452536">
        <w:rPr>
          <w:b/>
          <w:color w:val="000000" w:themeColor="text1"/>
          <w:sz w:val="28"/>
          <w:szCs w:val="28"/>
        </w:rPr>
        <w:t xml:space="preserve">. </w:t>
      </w:r>
      <w:r w:rsidR="00452536"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>Kesilen karpuzun güneş altında soğuması.</w:t>
      </w:r>
    </w:p>
    <w:p w:rsidR="003F64D4" w:rsidRDefault="003F64D4" w:rsidP="0045253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4</w:t>
      </w:r>
      <w:r w:rsidR="00452536">
        <w:rPr>
          <w:b/>
          <w:color w:val="000000" w:themeColor="text1"/>
          <w:sz w:val="28"/>
          <w:szCs w:val="28"/>
        </w:rPr>
        <w:t xml:space="preserve">. </w:t>
      </w:r>
      <w:r w:rsidR="00452536"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 xml:space="preserve">Islak başımızla </w:t>
      </w:r>
      <w:r>
        <w:rPr>
          <w:color w:val="000000" w:themeColor="text1"/>
          <w:sz w:val="28"/>
          <w:szCs w:val="28"/>
        </w:rPr>
        <w:t>dışarı çıktığımızda üşümemiz.</w:t>
      </w:r>
    </w:p>
    <w:p w:rsidR="00452536" w:rsidRPr="00452536" w:rsidRDefault="003F64D4" w:rsidP="00452536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  <w:t>D</w:t>
      </w:r>
      <w:r w:rsidR="00452536" w:rsidRPr="00452536">
        <w:rPr>
          <w:color w:val="000000" w:themeColor="text1"/>
          <w:sz w:val="28"/>
          <w:szCs w:val="28"/>
        </w:rPr>
        <w:t>eniz</w:t>
      </w:r>
      <w:r>
        <w:rPr>
          <w:color w:val="000000" w:themeColor="text1"/>
          <w:sz w:val="28"/>
          <w:szCs w:val="28"/>
        </w:rPr>
        <w:t>den dışarı çıktığımızda üşümemiz</w:t>
      </w:r>
      <w:r w:rsidR="00452536"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Günlük yaşamda karşılaşılan kırağılaşma olayları</w:t>
      </w:r>
      <w:r w:rsidR="003F64D4">
        <w:rPr>
          <w:b/>
          <w:bCs/>
          <w:color w:val="000000" w:themeColor="text1"/>
          <w:sz w:val="28"/>
          <w:szCs w:val="28"/>
        </w:rPr>
        <w:t>:</w:t>
      </w:r>
    </w:p>
    <w:p w:rsidR="00452536" w:rsidRPr="003F64D4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52536" w:rsidRPr="00452536" w:rsidRDefault="00452536" w:rsidP="003F64D4">
      <w:pPr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Soğuk havada araçların, ağaçların üzerindeki su kırağılaşır.</w:t>
      </w:r>
    </w:p>
    <w:p w:rsidR="00452536" w:rsidRPr="00452536" w:rsidRDefault="00452536" w:rsidP="003F6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lastRenderedPageBreak/>
        <w:t>Günlük yaşamda</w:t>
      </w:r>
      <w:r w:rsidR="003F64D4">
        <w:rPr>
          <w:b/>
          <w:bCs/>
          <w:color w:val="000000" w:themeColor="text1"/>
          <w:sz w:val="28"/>
          <w:szCs w:val="28"/>
        </w:rPr>
        <w:t xml:space="preserve"> karşılaşılan süblimleşme olayları:</w:t>
      </w:r>
    </w:p>
    <w:p w:rsidR="00452536" w:rsidRPr="003F64D4" w:rsidRDefault="00452536" w:rsidP="00452536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452536" w:rsidRP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1. </w:t>
      </w:r>
      <w:r>
        <w:rPr>
          <w:b/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>Güve kovucu olarak kullanılan naftalin katı haldedir. Naftalin sıvı hale geçmeden buharlaşır.</w:t>
      </w:r>
    </w:p>
    <w:p w:rsidR="003F64D4" w:rsidRPr="003F64D4" w:rsidRDefault="003F64D4" w:rsidP="003F64D4">
      <w:pPr>
        <w:ind w:left="426" w:hanging="426"/>
        <w:textAlignment w:val="baseline"/>
        <w:rPr>
          <w:color w:val="000000" w:themeColor="text1"/>
          <w:sz w:val="16"/>
          <w:szCs w:val="16"/>
        </w:rPr>
      </w:pPr>
    </w:p>
    <w:p w:rsidR="00452536" w:rsidRPr="00452536" w:rsidRDefault="003F64D4" w:rsidP="003F64D4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 w:rsidRPr="003F64D4">
        <w:rPr>
          <w:b/>
          <w:color w:val="000000" w:themeColor="text1"/>
          <w:sz w:val="28"/>
          <w:szCs w:val="28"/>
        </w:rPr>
        <w:t>2.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ab/>
      </w:r>
      <w:r w:rsidR="00452536" w:rsidRPr="00452536">
        <w:rPr>
          <w:color w:val="000000" w:themeColor="text1"/>
          <w:sz w:val="28"/>
          <w:szCs w:val="28"/>
        </w:rPr>
        <w:t xml:space="preserve">Lavabolarda kullanılan </w:t>
      </w:r>
      <w:r>
        <w:rPr>
          <w:color w:val="000000" w:themeColor="text1"/>
          <w:sz w:val="28"/>
          <w:szCs w:val="28"/>
        </w:rPr>
        <w:t xml:space="preserve">katı hâldeki </w:t>
      </w:r>
      <w:r w:rsidR="00452536" w:rsidRPr="00452536">
        <w:rPr>
          <w:color w:val="000000" w:themeColor="text1"/>
          <w:sz w:val="28"/>
          <w:szCs w:val="28"/>
        </w:rPr>
        <w:t xml:space="preserve">koku giderici tabletler, ısı alarak </w:t>
      </w:r>
      <w:r>
        <w:rPr>
          <w:color w:val="000000" w:themeColor="text1"/>
          <w:sz w:val="28"/>
          <w:szCs w:val="28"/>
        </w:rPr>
        <w:t>buharlaşır</w:t>
      </w:r>
      <w:r w:rsidR="00452536" w:rsidRPr="00452536">
        <w:rPr>
          <w:color w:val="000000" w:themeColor="text1"/>
          <w:sz w:val="28"/>
          <w:szCs w:val="28"/>
        </w:rPr>
        <w:t>.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Not: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erime ve donma sıcaklıkları sabittir.</w:t>
      </w:r>
    </w:p>
    <w:p w:rsidR="00452536" w:rsidRPr="00452536" w:rsidRDefault="00452536" w:rsidP="00452536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içerisine yabancı madde ilave edildiğinde erime ve donma sıcaklığı düşer.</w:t>
      </w:r>
    </w:p>
    <w:p w:rsidR="00452536" w:rsidRPr="00452536" w:rsidRDefault="00452536" w:rsidP="00452536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Suyun içerisine tuz ilave edildiğinde donma sıcaklığı 0°C </w:t>
      </w:r>
      <w:proofErr w:type="spellStart"/>
      <w:r w:rsidRPr="00452536">
        <w:rPr>
          <w:color w:val="000000" w:themeColor="text1"/>
          <w:sz w:val="28"/>
          <w:szCs w:val="28"/>
        </w:rPr>
        <w:t>nin</w:t>
      </w:r>
      <w:proofErr w:type="spellEnd"/>
      <w:r w:rsidRPr="00452536">
        <w:rPr>
          <w:color w:val="000000" w:themeColor="text1"/>
          <w:sz w:val="28"/>
          <w:szCs w:val="28"/>
        </w:rPr>
        <w:t xml:space="preserve"> altına düşer.</w:t>
      </w:r>
    </w:p>
    <w:p w:rsidR="00452536" w:rsidRPr="00452536" w:rsidRDefault="00452536" w:rsidP="00452536">
      <w:pPr>
        <w:pStyle w:val="ListeParagraf"/>
        <w:numPr>
          <w:ilvl w:val="0"/>
          <w:numId w:val="38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Suyun içindeki tuz oranı ne kadar fazla ise donma sıcaklığı da o kadar düşük olur.</w:t>
      </w:r>
    </w:p>
    <w:p w:rsidR="00452536" w:rsidRPr="00452536" w:rsidRDefault="00452536" w:rsidP="00452536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536">
        <w:rPr>
          <w:b/>
          <w:bCs/>
          <w:color w:val="000000" w:themeColor="text1"/>
          <w:sz w:val="28"/>
          <w:szCs w:val="28"/>
        </w:rPr>
        <w:t>Not:</w:t>
      </w:r>
      <w:r w:rsidRPr="00452536">
        <w:rPr>
          <w:color w:val="000000" w:themeColor="text1"/>
          <w:sz w:val="28"/>
          <w:szCs w:val="28"/>
        </w:rPr>
        <w:t> </w:t>
      </w:r>
    </w:p>
    <w:p w:rsidR="00452536" w:rsidRPr="00452536" w:rsidRDefault="00452536" w:rsidP="00452536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kaynama sıcaklığı sabittir.</w:t>
      </w:r>
    </w:p>
    <w:p w:rsidR="00452536" w:rsidRPr="00452536" w:rsidRDefault="00452536" w:rsidP="00452536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>Saf maddelerin içerisine yabancı madde ilave edildiğinde kaynama sıcaklığı yükselir.</w:t>
      </w:r>
    </w:p>
    <w:p w:rsidR="00452536" w:rsidRPr="00452536" w:rsidRDefault="00452536" w:rsidP="00452536">
      <w:pPr>
        <w:pStyle w:val="ListeParagraf"/>
        <w:numPr>
          <w:ilvl w:val="0"/>
          <w:numId w:val="39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452536">
        <w:rPr>
          <w:color w:val="000000" w:themeColor="text1"/>
          <w:sz w:val="28"/>
          <w:szCs w:val="28"/>
        </w:rPr>
        <w:t xml:space="preserve">Su içerisine tuz ilave edildiğinde, tuz oranına bağlı olarak suyun kaynama sıcaklığı 100°C </w:t>
      </w:r>
      <w:proofErr w:type="spellStart"/>
      <w:r w:rsidRPr="00452536">
        <w:rPr>
          <w:color w:val="000000" w:themeColor="text1"/>
          <w:sz w:val="28"/>
          <w:szCs w:val="28"/>
        </w:rPr>
        <w:t>nin</w:t>
      </w:r>
      <w:proofErr w:type="spellEnd"/>
      <w:r w:rsidRPr="00452536">
        <w:rPr>
          <w:color w:val="000000" w:themeColor="text1"/>
          <w:sz w:val="28"/>
          <w:szCs w:val="28"/>
        </w:rPr>
        <w:t xml:space="preserve"> üzerine çıkar.</w:t>
      </w:r>
    </w:p>
    <w:p w:rsidR="00452536" w:rsidRPr="00452536" w:rsidRDefault="00452536" w:rsidP="00452536">
      <w:pPr>
        <w:rPr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rPr>
          <w:b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rPr>
          <w:b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rPr>
          <w:b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rPr>
          <w:b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rPr>
          <w:b/>
          <w:color w:val="000000" w:themeColor="text1"/>
          <w:sz w:val="28"/>
          <w:szCs w:val="28"/>
        </w:rPr>
      </w:pPr>
    </w:p>
    <w:p w:rsidR="00452536" w:rsidRPr="00452536" w:rsidRDefault="00452536" w:rsidP="00452536">
      <w:pPr>
        <w:rPr>
          <w:b/>
          <w:color w:val="000000" w:themeColor="text1"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Default="004B32DC" w:rsidP="00C57543">
      <w:pPr>
        <w:rPr>
          <w:b/>
          <w:sz w:val="28"/>
          <w:szCs w:val="28"/>
        </w:rPr>
      </w:pPr>
    </w:p>
    <w:p w:rsidR="004B32DC" w:rsidRPr="00BE7A77" w:rsidRDefault="004B32DC" w:rsidP="00C57543">
      <w:pPr>
        <w:rPr>
          <w:b/>
          <w:sz w:val="28"/>
          <w:szCs w:val="28"/>
        </w:rPr>
      </w:pPr>
    </w:p>
    <w:sectPr w:rsidR="004B32DC" w:rsidRPr="00BE7A77" w:rsidSect="00645ABF">
      <w:headerReference w:type="default" r:id="rId15"/>
      <w:footerReference w:type="even" r:id="rId16"/>
      <w:footerReference w:type="default" r:id="rId17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61C3" w:rsidRDefault="00BD61C3">
      <w:r>
        <w:separator/>
      </w:r>
    </w:p>
  </w:endnote>
  <w:endnote w:type="continuationSeparator" w:id="0">
    <w:p w:rsidR="00BD61C3" w:rsidRDefault="00BD6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E4596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E4596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3F64D4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61C3" w:rsidRDefault="00BD61C3">
      <w:r>
        <w:separator/>
      </w:r>
    </w:p>
  </w:footnote>
  <w:footnote w:type="continuationSeparator" w:id="0">
    <w:p w:rsidR="00BD61C3" w:rsidRDefault="00BD6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5553D7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8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8475DA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8</w:t>
    </w:r>
    <w:r w:rsidR="00BE7A77">
      <w:rPr>
        <w:sz w:val="22"/>
        <w:szCs w:val="22"/>
      </w:rPr>
      <w:t>-</w:t>
    </w:r>
    <w:r w:rsidR="00A25378"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A25378">
      <w:rPr>
        <w:sz w:val="22"/>
        <w:szCs w:val="22"/>
      </w:rPr>
      <w:t>3</w:t>
    </w:r>
    <w:r w:rsidR="0069164E">
      <w:rPr>
        <w:sz w:val="22"/>
        <w:szCs w:val="22"/>
      </w:rPr>
      <w:t xml:space="preserve">: </w:t>
    </w:r>
    <w:r w:rsidR="00A25378">
      <w:rPr>
        <w:sz w:val="22"/>
        <w:szCs w:val="22"/>
      </w:rPr>
      <w:t>Maddenin Hâlleri ve Isı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8E459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8E4596" w:rsidRPr="001879A4">
      <w:rPr>
        <w:sz w:val="22"/>
        <w:szCs w:val="22"/>
      </w:rPr>
      <w:fldChar w:fldCharType="separate"/>
    </w:r>
    <w:r w:rsidR="003F64D4">
      <w:rPr>
        <w:noProof/>
        <w:sz w:val="22"/>
        <w:szCs w:val="22"/>
      </w:rPr>
      <w:t>1</w:t>
    </w:r>
    <w:r w:rsidR="008E4596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8E4596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8E4596" w:rsidRPr="001879A4">
      <w:rPr>
        <w:sz w:val="22"/>
        <w:szCs w:val="22"/>
      </w:rPr>
      <w:fldChar w:fldCharType="separate"/>
    </w:r>
    <w:r w:rsidR="003F64D4">
      <w:rPr>
        <w:noProof/>
        <w:sz w:val="22"/>
        <w:szCs w:val="22"/>
      </w:rPr>
      <w:t>5</w:t>
    </w:r>
    <w:r w:rsidR="008E4596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829"/>
    <w:multiLevelType w:val="hybridMultilevel"/>
    <w:tmpl w:val="65A4D1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2047A4"/>
    <w:multiLevelType w:val="multilevel"/>
    <w:tmpl w:val="BBC275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C7AFC"/>
    <w:multiLevelType w:val="hybridMultilevel"/>
    <w:tmpl w:val="C4CEBC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0C1DDC"/>
    <w:multiLevelType w:val="hybridMultilevel"/>
    <w:tmpl w:val="9564C02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C03D40"/>
    <w:multiLevelType w:val="multilevel"/>
    <w:tmpl w:val="38EAEDAA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3266BE"/>
    <w:multiLevelType w:val="hybridMultilevel"/>
    <w:tmpl w:val="92AA1CC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FFC35C9"/>
    <w:multiLevelType w:val="multilevel"/>
    <w:tmpl w:val="5F082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A17237"/>
    <w:multiLevelType w:val="hybridMultilevel"/>
    <w:tmpl w:val="D436B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2108BE"/>
    <w:multiLevelType w:val="hybridMultilevel"/>
    <w:tmpl w:val="24EE40F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714986"/>
    <w:multiLevelType w:val="multilevel"/>
    <w:tmpl w:val="6E10E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8605E"/>
    <w:multiLevelType w:val="hybridMultilevel"/>
    <w:tmpl w:val="8D88310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AF7320"/>
    <w:multiLevelType w:val="hybridMultilevel"/>
    <w:tmpl w:val="E48EB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43A18"/>
    <w:multiLevelType w:val="hybridMultilevel"/>
    <w:tmpl w:val="B51ED76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F9C2FD8"/>
    <w:multiLevelType w:val="hybridMultilevel"/>
    <w:tmpl w:val="4FE6BF9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7B49C2"/>
    <w:multiLevelType w:val="hybridMultilevel"/>
    <w:tmpl w:val="BD24A75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D34AC"/>
    <w:multiLevelType w:val="multilevel"/>
    <w:tmpl w:val="7E840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98074E"/>
    <w:multiLevelType w:val="hybridMultilevel"/>
    <w:tmpl w:val="DC426D8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DF86CBA"/>
    <w:multiLevelType w:val="multilevel"/>
    <w:tmpl w:val="E7649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9"/>
  </w:num>
  <w:num w:numId="3">
    <w:abstractNumId w:val="24"/>
  </w:num>
  <w:num w:numId="4">
    <w:abstractNumId w:val="20"/>
  </w:num>
  <w:num w:numId="5">
    <w:abstractNumId w:val="30"/>
  </w:num>
  <w:num w:numId="6">
    <w:abstractNumId w:val="8"/>
  </w:num>
  <w:num w:numId="7">
    <w:abstractNumId w:val="10"/>
  </w:num>
  <w:num w:numId="8">
    <w:abstractNumId w:val="36"/>
  </w:num>
  <w:num w:numId="9">
    <w:abstractNumId w:val="3"/>
  </w:num>
  <w:num w:numId="10">
    <w:abstractNumId w:val="5"/>
  </w:num>
  <w:num w:numId="11">
    <w:abstractNumId w:val="23"/>
  </w:num>
  <w:num w:numId="12">
    <w:abstractNumId w:val="17"/>
  </w:num>
  <w:num w:numId="13">
    <w:abstractNumId w:val="29"/>
  </w:num>
  <w:num w:numId="14">
    <w:abstractNumId w:val="32"/>
  </w:num>
  <w:num w:numId="15">
    <w:abstractNumId w:val="35"/>
  </w:num>
  <w:num w:numId="16">
    <w:abstractNumId w:val="25"/>
  </w:num>
  <w:num w:numId="17">
    <w:abstractNumId w:val="4"/>
  </w:num>
  <w:num w:numId="18">
    <w:abstractNumId w:val="19"/>
  </w:num>
  <w:num w:numId="19">
    <w:abstractNumId w:val="33"/>
  </w:num>
  <w:num w:numId="20">
    <w:abstractNumId w:val="13"/>
  </w:num>
  <w:num w:numId="21">
    <w:abstractNumId w:val="34"/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640EF"/>
    <w:rsid w:val="000732CD"/>
    <w:rsid w:val="000761CC"/>
    <w:rsid w:val="0008303E"/>
    <w:rsid w:val="000A73C0"/>
    <w:rsid w:val="000B7D61"/>
    <w:rsid w:val="000D544B"/>
    <w:rsid w:val="000D69D2"/>
    <w:rsid w:val="000D6F3F"/>
    <w:rsid w:val="000E2344"/>
    <w:rsid w:val="000F0D5C"/>
    <w:rsid w:val="000F2991"/>
    <w:rsid w:val="000F6377"/>
    <w:rsid w:val="00100CBC"/>
    <w:rsid w:val="00104348"/>
    <w:rsid w:val="00111988"/>
    <w:rsid w:val="00113811"/>
    <w:rsid w:val="00122EEE"/>
    <w:rsid w:val="00127DC7"/>
    <w:rsid w:val="00135089"/>
    <w:rsid w:val="00135617"/>
    <w:rsid w:val="00140285"/>
    <w:rsid w:val="00140A14"/>
    <w:rsid w:val="00141FD9"/>
    <w:rsid w:val="0015312F"/>
    <w:rsid w:val="001869EE"/>
    <w:rsid w:val="001879A4"/>
    <w:rsid w:val="001A10BE"/>
    <w:rsid w:val="001B073D"/>
    <w:rsid w:val="001B3307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4094E"/>
    <w:rsid w:val="00245A9F"/>
    <w:rsid w:val="002644AD"/>
    <w:rsid w:val="00266EBE"/>
    <w:rsid w:val="00274EA8"/>
    <w:rsid w:val="002758DF"/>
    <w:rsid w:val="00284596"/>
    <w:rsid w:val="00293F90"/>
    <w:rsid w:val="002A1414"/>
    <w:rsid w:val="002D4890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2EEE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3BFC"/>
    <w:rsid w:val="003E713F"/>
    <w:rsid w:val="003F462A"/>
    <w:rsid w:val="003F64D4"/>
    <w:rsid w:val="003F6E53"/>
    <w:rsid w:val="004038A6"/>
    <w:rsid w:val="0041064F"/>
    <w:rsid w:val="004241B8"/>
    <w:rsid w:val="00437E5A"/>
    <w:rsid w:val="00437E61"/>
    <w:rsid w:val="00444F25"/>
    <w:rsid w:val="00452536"/>
    <w:rsid w:val="00460B10"/>
    <w:rsid w:val="00464A4E"/>
    <w:rsid w:val="004B32DC"/>
    <w:rsid w:val="004B3B71"/>
    <w:rsid w:val="004B723F"/>
    <w:rsid w:val="004E025A"/>
    <w:rsid w:val="004E099D"/>
    <w:rsid w:val="004F2F9F"/>
    <w:rsid w:val="004F5C3D"/>
    <w:rsid w:val="00501097"/>
    <w:rsid w:val="00503928"/>
    <w:rsid w:val="005053DB"/>
    <w:rsid w:val="00505D4B"/>
    <w:rsid w:val="0050645C"/>
    <w:rsid w:val="00510963"/>
    <w:rsid w:val="00533A25"/>
    <w:rsid w:val="00534352"/>
    <w:rsid w:val="00542D86"/>
    <w:rsid w:val="005553D7"/>
    <w:rsid w:val="00562582"/>
    <w:rsid w:val="00575310"/>
    <w:rsid w:val="00584CA3"/>
    <w:rsid w:val="00592343"/>
    <w:rsid w:val="00594372"/>
    <w:rsid w:val="00596981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A6148"/>
    <w:rsid w:val="006B548D"/>
    <w:rsid w:val="006C1857"/>
    <w:rsid w:val="006C78A0"/>
    <w:rsid w:val="00702D46"/>
    <w:rsid w:val="00707ECF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475DA"/>
    <w:rsid w:val="008819D5"/>
    <w:rsid w:val="0089257C"/>
    <w:rsid w:val="008A0CCE"/>
    <w:rsid w:val="008B03F6"/>
    <w:rsid w:val="008B69BA"/>
    <w:rsid w:val="008C2C93"/>
    <w:rsid w:val="008C4567"/>
    <w:rsid w:val="008D3A99"/>
    <w:rsid w:val="008E41F6"/>
    <w:rsid w:val="008E4596"/>
    <w:rsid w:val="008E4E82"/>
    <w:rsid w:val="008E4F42"/>
    <w:rsid w:val="008F039C"/>
    <w:rsid w:val="008F799A"/>
    <w:rsid w:val="009005C1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25378"/>
    <w:rsid w:val="00A31611"/>
    <w:rsid w:val="00A3262A"/>
    <w:rsid w:val="00A472B6"/>
    <w:rsid w:val="00A66006"/>
    <w:rsid w:val="00A72029"/>
    <w:rsid w:val="00A926CD"/>
    <w:rsid w:val="00AA181D"/>
    <w:rsid w:val="00AB272E"/>
    <w:rsid w:val="00AC421D"/>
    <w:rsid w:val="00AC6D19"/>
    <w:rsid w:val="00AF21B1"/>
    <w:rsid w:val="00B037BE"/>
    <w:rsid w:val="00B04AF7"/>
    <w:rsid w:val="00B1756F"/>
    <w:rsid w:val="00B21328"/>
    <w:rsid w:val="00B33FD2"/>
    <w:rsid w:val="00B575F4"/>
    <w:rsid w:val="00B62FBD"/>
    <w:rsid w:val="00B6347F"/>
    <w:rsid w:val="00B63916"/>
    <w:rsid w:val="00B82C1A"/>
    <w:rsid w:val="00B9246F"/>
    <w:rsid w:val="00B94C66"/>
    <w:rsid w:val="00B94E0F"/>
    <w:rsid w:val="00BB0E9C"/>
    <w:rsid w:val="00BD343C"/>
    <w:rsid w:val="00BD463F"/>
    <w:rsid w:val="00BD61C3"/>
    <w:rsid w:val="00BE4B60"/>
    <w:rsid w:val="00BE7A77"/>
    <w:rsid w:val="00BF0BF8"/>
    <w:rsid w:val="00BF4DB0"/>
    <w:rsid w:val="00C07B0A"/>
    <w:rsid w:val="00C11DA7"/>
    <w:rsid w:val="00C13EBF"/>
    <w:rsid w:val="00C4168B"/>
    <w:rsid w:val="00C55B36"/>
    <w:rsid w:val="00C57543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1A1F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25E24"/>
    <w:rsid w:val="00F31D9D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4525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525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bilim.net/wp-content/uploads/2017/03/molekul_arasi_bag.jpg" TargetMode="External"/><Relationship Id="rId13" Type="http://schemas.openxmlformats.org/officeDocument/2006/relationships/hyperlink" Target="http://www.fenbilim.net/wp-content/uploads/2017/03/soguma_egrisi.gi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gi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nbilim.net/wp-content/uploads/2017/03/isinma_egrisi.gi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0D6F7-6D50-45D8-B800-7E6CE6E3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7819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46</cp:revision>
  <cp:lastPrinted>2017-02-12T19:20:00Z</cp:lastPrinted>
  <dcterms:created xsi:type="dcterms:W3CDTF">2017-02-12T11:34:00Z</dcterms:created>
  <dcterms:modified xsi:type="dcterms:W3CDTF">2017-08-12T13:30:00Z</dcterms:modified>
</cp:coreProperties>
</file>